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8BC4D" w14:textId="77777777" w:rsidR="001F39B4" w:rsidRDefault="001F39B4" w:rsidP="00106C38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48FCA459" w14:textId="77777777" w:rsidR="001F39B4" w:rsidRPr="00133B0A" w:rsidRDefault="00106C38" w:rsidP="001F39B4">
      <w:pPr>
        <w:jc w:val="center"/>
        <w:rPr>
          <w:b/>
          <w:bCs/>
          <w:sz w:val="28"/>
          <w:szCs w:val="28"/>
          <w:u w:val="single"/>
        </w:rPr>
      </w:pPr>
      <w:r w:rsidRPr="00133B0A">
        <w:rPr>
          <w:b/>
          <w:bCs/>
          <w:sz w:val="28"/>
          <w:szCs w:val="28"/>
          <w:u w:val="single"/>
        </w:rPr>
        <w:t>2020 Bikeability Awards Programme – NOMINATION FORM</w:t>
      </w:r>
    </w:p>
    <w:p w14:paraId="1F39C406" w14:textId="77777777" w:rsidR="0056105E" w:rsidRDefault="00106C38" w:rsidP="00106C38">
      <w:pPr>
        <w:rPr>
          <w:i/>
          <w:iCs/>
        </w:rPr>
      </w:pPr>
      <w:r w:rsidRPr="0627D568">
        <w:rPr>
          <w:i/>
          <w:iCs/>
        </w:rPr>
        <w:t xml:space="preserve">Please carefully read </w:t>
      </w:r>
      <w:r w:rsidR="001F39B4">
        <w:rPr>
          <w:i/>
          <w:iCs/>
        </w:rPr>
        <w:t xml:space="preserve">the </w:t>
      </w:r>
      <w:hyperlink r:id="rId10" w:history="1">
        <w:r w:rsidR="001F39B4" w:rsidRPr="00735087">
          <w:rPr>
            <w:rStyle w:val="Hyperlink"/>
            <w:i/>
            <w:iCs/>
          </w:rPr>
          <w:t>Guidance Notes (</w:t>
        </w:r>
        <w:r w:rsidR="00BA76D1" w:rsidRPr="00735087">
          <w:rPr>
            <w:rStyle w:val="Hyperlink"/>
            <w:i/>
            <w:iCs/>
          </w:rPr>
          <w:t>click here</w:t>
        </w:r>
        <w:r w:rsidR="001F39B4" w:rsidRPr="00735087">
          <w:rPr>
            <w:rStyle w:val="Hyperlink"/>
            <w:i/>
            <w:iCs/>
          </w:rPr>
          <w:t>)</w:t>
        </w:r>
      </w:hyperlink>
      <w:r>
        <w:rPr>
          <w:i/>
          <w:iCs/>
        </w:rPr>
        <w:t xml:space="preserve"> </w:t>
      </w:r>
      <w:r w:rsidR="001F39B4">
        <w:rPr>
          <w:i/>
          <w:iCs/>
        </w:rPr>
        <w:t>for the</w:t>
      </w:r>
      <w:r>
        <w:rPr>
          <w:i/>
          <w:iCs/>
        </w:rPr>
        <w:t xml:space="preserve"> Bikeability Awards </w:t>
      </w:r>
      <w:r w:rsidRPr="00280437">
        <w:rPr>
          <w:b/>
          <w:bCs/>
          <w:i/>
          <w:iCs/>
        </w:rPr>
        <w:t xml:space="preserve">before </w:t>
      </w:r>
      <w:r w:rsidRPr="0627D568">
        <w:rPr>
          <w:i/>
          <w:iCs/>
        </w:rPr>
        <w:t xml:space="preserve">submitting </w:t>
      </w:r>
      <w:r>
        <w:rPr>
          <w:i/>
          <w:iCs/>
        </w:rPr>
        <w:t>and completing this</w:t>
      </w:r>
      <w:r w:rsidRPr="0627D568">
        <w:rPr>
          <w:i/>
          <w:iCs/>
        </w:rPr>
        <w:t xml:space="preserve"> nomination</w:t>
      </w:r>
      <w:r>
        <w:rPr>
          <w:i/>
          <w:iCs/>
        </w:rPr>
        <w:t xml:space="preserve">. </w:t>
      </w:r>
      <w:r w:rsidR="00735087">
        <w:rPr>
          <w:i/>
          <w:iCs/>
        </w:rPr>
        <w:t xml:space="preserve">(also available on </w:t>
      </w:r>
      <w:hyperlink r:id="rId11" w:history="1">
        <w:r w:rsidR="002E2014" w:rsidRPr="00CA0A42">
          <w:rPr>
            <w:rStyle w:val="Hyperlink"/>
            <w:i/>
            <w:iCs/>
          </w:rPr>
          <w:t>https://bikeabilitytrust.org/bikeability-awards/</w:t>
        </w:r>
      </w:hyperlink>
      <w:r w:rsidR="002E2014">
        <w:rPr>
          <w:i/>
          <w:iCs/>
        </w:rPr>
        <w:t xml:space="preserve"> </w:t>
      </w:r>
      <w:r w:rsidR="0056105E">
        <w:rPr>
          <w:i/>
          <w:iCs/>
        </w:rPr>
        <w:t>)</w:t>
      </w:r>
    </w:p>
    <w:p w14:paraId="0621DDEB" w14:textId="77777777" w:rsidR="00106C38" w:rsidRDefault="00735087" w:rsidP="00106C38">
      <w:pPr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106C38">
        <w:rPr>
          <w:i/>
          <w:iCs/>
        </w:rPr>
        <w:t xml:space="preserve">Please </w:t>
      </w:r>
      <w:r w:rsidR="00106C38" w:rsidRPr="0627D568">
        <w:rPr>
          <w:i/>
          <w:iCs/>
        </w:rPr>
        <w:t xml:space="preserve">send your completed form (and any attachments) by email attachment to </w:t>
      </w:r>
      <w:hyperlink r:id="rId12" w:history="1">
        <w:r w:rsidR="00F24DF7">
          <w:rPr>
            <w:rStyle w:val="Hyperlink"/>
          </w:rPr>
          <w:t>contactus@bikeability.org.uk</w:t>
        </w:r>
      </w:hyperlink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>before</w:t>
      </w:r>
      <w:r w:rsidR="00106C38" w:rsidRPr="0627D568">
        <w:rPr>
          <w:i/>
          <w:iCs/>
        </w:rPr>
        <w:t xml:space="preserve"> </w:t>
      </w:r>
      <w:r w:rsidR="00106C38" w:rsidRPr="0627D568">
        <w:rPr>
          <w:b/>
          <w:bCs/>
          <w:i/>
          <w:iCs/>
        </w:rPr>
        <w:t xml:space="preserve">noon </w:t>
      </w:r>
      <w:r w:rsidR="00106C38" w:rsidRPr="001F39B4">
        <w:rPr>
          <w:b/>
          <w:bCs/>
          <w:i/>
          <w:iCs/>
        </w:rPr>
        <w:t xml:space="preserve">on </w:t>
      </w:r>
      <w:r w:rsidR="00106C38" w:rsidRPr="001F39B4">
        <w:t>Friday February 28</w:t>
      </w:r>
      <w:r w:rsidR="00106C38" w:rsidRPr="001F39B4">
        <w:rPr>
          <w:vertAlign w:val="superscript"/>
        </w:rPr>
        <w:t>th</w:t>
      </w:r>
      <w:r w:rsidR="00106C38" w:rsidRPr="001F39B4">
        <w:t xml:space="preserve"> 2020</w:t>
      </w:r>
      <w:r w:rsidR="001F39B4">
        <w:t>.</w:t>
      </w:r>
    </w:p>
    <w:p w14:paraId="5C4B3BA3" w14:textId="77777777" w:rsidR="00106C38" w:rsidRPr="00775059" w:rsidRDefault="00106C38" w:rsidP="00106C38">
      <w:pPr>
        <w:rPr>
          <w:b/>
          <w:i/>
        </w:rPr>
      </w:pPr>
      <w:r>
        <w:rPr>
          <w:rFonts w:ascii="Arial" w:hAnsi="Arial" w:cs="Arial"/>
          <w:i/>
          <w:sz w:val="18"/>
          <w:szCs w:val="18"/>
          <w:u w:val="single"/>
        </w:rPr>
        <w:t>TO NOTE: Only one nomination can be submitted per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106C38" w14:paraId="0AA97BE3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4D3BD00E" w14:textId="77777777" w:rsidR="00106C38" w:rsidRPr="00000A04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00A04">
              <w:rPr>
                <w:rFonts w:ascii="Arial" w:hAnsi="Arial" w:cs="Arial"/>
                <w:b/>
              </w:rPr>
              <w:t>Your Details</w:t>
            </w:r>
          </w:p>
        </w:tc>
      </w:tr>
      <w:tr w:rsidR="00106C38" w14:paraId="49177F2B" w14:textId="77777777" w:rsidTr="00A3030C">
        <w:trPr>
          <w:trHeight w:val="491"/>
        </w:trPr>
        <w:tc>
          <w:tcPr>
            <w:tcW w:w="4516" w:type="dxa"/>
          </w:tcPr>
          <w:p w14:paraId="23025BEE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First name: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362AB9" w:rsidRPr="00362AB9">
              <w:rPr>
                <w:rFonts w:ascii="Arial" w:hAnsi="Arial" w:cs="Arial"/>
                <w:bCs/>
              </w:rPr>
              <w:t>Greg</w:t>
            </w:r>
          </w:p>
        </w:tc>
        <w:tc>
          <w:tcPr>
            <w:tcW w:w="4500" w:type="dxa"/>
          </w:tcPr>
          <w:p w14:paraId="2C8D703C" w14:textId="77777777" w:rsidR="00106C38" w:rsidRPr="00362AB9" w:rsidRDefault="00106C38" w:rsidP="00A3030C">
            <w:pPr>
              <w:rPr>
                <w:rFonts w:ascii="Arial" w:hAnsi="Arial" w:cs="Arial"/>
                <w:bCs/>
              </w:rPr>
            </w:pPr>
            <w:r w:rsidRPr="00FC1698">
              <w:rPr>
                <w:rFonts w:ascii="Arial" w:hAnsi="Arial" w:cs="Arial"/>
                <w:b/>
              </w:rPr>
              <w:t>Surname: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362AB9">
              <w:rPr>
                <w:rFonts w:ascii="Arial" w:hAnsi="Arial" w:cs="Arial"/>
                <w:bCs/>
              </w:rPr>
              <w:t>Woodford</w:t>
            </w:r>
          </w:p>
        </w:tc>
      </w:tr>
      <w:tr w:rsidR="00106C38" w14:paraId="4CF9A535" w14:textId="77777777" w:rsidTr="00A3030C">
        <w:trPr>
          <w:trHeight w:val="491"/>
        </w:trPr>
        <w:tc>
          <w:tcPr>
            <w:tcW w:w="9016" w:type="dxa"/>
            <w:gridSpan w:val="2"/>
          </w:tcPr>
          <w:p w14:paraId="25767881" w14:textId="77777777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Pr="001F39B4">
              <w:rPr>
                <w:rFonts w:ascii="Arial" w:hAnsi="Arial" w:cs="Arial"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1698">
              <w:rPr>
                <w:rFonts w:ascii="Arial" w:hAnsi="Arial" w:cs="Arial"/>
                <w:b/>
              </w:rPr>
              <w:t xml:space="preserve"> </w:t>
            </w:r>
            <w:r w:rsidR="00362AB9" w:rsidRPr="00362AB9">
              <w:rPr>
                <w:rFonts w:ascii="Arial" w:hAnsi="Arial" w:cs="Arial"/>
                <w:bCs/>
              </w:rPr>
              <w:t>Avanti Cycling</w:t>
            </w:r>
          </w:p>
        </w:tc>
      </w:tr>
      <w:tr w:rsidR="00106C38" w14:paraId="64FD8F13" w14:textId="77777777" w:rsidTr="00A3030C">
        <w:trPr>
          <w:trHeight w:val="491"/>
        </w:trPr>
        <w:tc>
          <w:tcPr>
            <w:tcW w:w="9016" w:type="dxa"/>
            <w:gridSpan w:val="2"/>
          </w:tcPr>
          <w:p w14:paraId="2043D2E0" w14:textId="77777777" w:rsidR="00106C38" w:rsidRPr="00FC1698" w:rsidRDefault="001F39B4" w:rsidP="00BD2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106C38">
              <w:rPr>
                <w:rFonts w:ascii="Arial" w:hAnsi="Arial" w:cs="Arial"/>
                <w:b/>
              </w:rPr>
              <w:t xml:space="preserve">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362AB9" w:rsidRPr="00362AB9">
              <w:rPr>
                <w:rFonts w:ascii="Arial" w:hAnsi="Arial" w:cs="Arial"/>
                <w:bCs/>
              </w:rPr>
              <w:t xml:space="preserve">Lyndale, Basingstoke </w:t>
            </w:r>
            <w:r w:rsidR="00BD2DC8">
              <w:rPr>
                <w:rFonts w:ascii="Arial" w:hAnsi="Arial" w:cs="Arial"/>
                <w:bCs/>
              </w:rPr>
              <w:t>Road</w:t>
            </w:r>
            <w:r w:rsidR="00362AB9" w:rsidRPr="00362AB9">
              <w:rPr>
                <w:rFonts w:ascii="Arial" w:hAnsi="Arial" w:cs="Arial"/>
                <w:bCs/>
              </w:rPr>
              <w:t>, Three Mile Cross, Reading. RG7 1AS</w:t>
            </w:r>
          </w:p>
        </w:tc>
      </w:tr>
      <w:tr w:rsidR="00106C38" w14:paraId="74D9E5B5" w14:textId="77777777" w:rsidTr="00A3030C">
        <w:trPr>
          <w:trHeight w:val="491"/>
        </w:trPr>
        <w:tc>
          <w:tcPr>
            <w:tcW w:w="9016" w:type="dxa"/>
            <w:gridSpan w:val="2"/>
          </w:tcPr>
          <w:p w14:paraId="6E66B27A" w14:textId="77777777" w:rsidR="00106C38" w:rsidRPr="00362AB9" w:rsidRDefault="001F39B4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BD2DC8">
              <w:rPr>
                <w:rFonts w:ascii="Arial" w:hAnsi="Arial" w:cs="Arial"/>
                <w:bCs/>
              </w:rPr>
              <w:t>Greg@A</w:t>
            </w:r>
            <w:r w:rsidR="00362AB9">
              <w:rPr>
                <w:rFonts w:ascii="Arial" w:hAnsi="Arial" w:cs="Arial"/>
                <w:bCs/>
              </w:rPr>
              <w:t>vanticycling.co.uk</w:t>
            </w:r>
          </w:p>
        </w:tc>
      </w:tr>
      <w:tr w:rsidR="00106C38" w14:paraId="5C62F56A" w14:textId="77777777" w:rsidTr="00A3030C">
        <w:trPr>
          <w:trHeight w:val="492"/>
        </w:trPr>
        <w:tc>
          <w:tcPr>
            <w:tcW w:w="4516" w:type="dxa"/>
          </w:tcPr>
          <w:p w14:paraId="664E4677" w14:textId="77777777" w:rsidR="00106C38" w:rsidRPr="00362AB9" w:rsidRDefault="00106C38" w:rsidP="00A3030C">
            <w:pPr>
              <w:rPr>
                <w:rFonts w:ascii="Arial" w:hAnsi="Arial" w:cs="Arial"/>
                <w:bCs/>
              </w:rPr>
            </w:pPr>
            <w:r w:rsidRPr="00FC1698">
              <w:rPr>
                <w:rFonts w:ascii="Arial" w:hAnsi="Arial" w:cs="Arial"/>
                <w:b/>
              </w:rPr>
              <w:t xml:space="preserve">Telephone: 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362AB9">
              <w:rPr>
                <w:rFonts w:ascii="Arial" w:hAnsi="Arial" w:cs="Arial"/>
                <w:bCs/>
              </w:rPr>
              <w:t>07508</w:t>
            </w:r>
            <w:r w:rsidR="00BD2DC8">
              <w:rPr>
                <w:rFonts w:ascii="Arial" w:hAnsi="Arial" w:cs="Arial"/>
                <w:bCs/>
              </w:rPr>
              <w:t xml:space="preserve"> </w:t>
            </w:r>
            <w:r w:rsidR="00362AB9">
              <w:rPr>
                <w:rFonts w:ascii="Arial" w:hAnsi="Arial" w:cs="Arial"/>
                <w:bCs/>
              </w:rPr>
              <w:t>028457</w:t>
            </w:r>
          </w:p>
        </w:tc>
        <w:tc>
          <w:tcPr>
            <w:tcW w:w="4500" w:type="dxa"/>
          </w:tcPr>
          <w:p w14:paraId="63F22ADB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  <w:r w:rsidR="00362AB9">
              <w:rPr>
                <w:rFonts w:ascii="Arial" w:hAnsi="Arial" w:cs="Arial"/>
                <w:b/>
              </w:rPr>
              <w:t xml:space="preserve"> </w:t>
            </w:r>
            <w:r w:rsidR="00362AB9">
              <w:rPr>
                <w:rFonts w:ascii="Arial" w:hAnsi="Arial" w:cs="Arial"/>
                <w:bCs/>
              </w:rPr>
              <w:t>07508</w:t>
            </w:r>
            <w:r w:rsidR="00BD2DC8">
              <w:rPr>
                <w:rFonts w:ascii="Arial" w:hAnsi="Arial" w:cs="Arial"/>
                <w:bCs/>
              </w:rPr>
              <w:t xml:space="preserve"> </w:t>
            </w:r>
            <w:r w:rsidR="00362AB9">
              <w:rPr>
                <w:rFonts w:ascii="Arial" w:hAnsi="Arial" w:cs="Arial"/>
                <w:bCs/>
              </w:rPr>
              <w:t>028457</w:t>
            </w:r>
          </w:p>
        </w:tc>
      </w:tr>
      <w:tr w:rsidR="00106C38" w14:paraId="418B144A" w14:textId="77777777" w:rsidTr="00A3030C">
        <w:trPr>
          <w:trHeight w:val="492"/>
        </w:trPr>
        <w:tc>
          <w:tcPr>
            <w:tcW w:w="9016" w:type="dxa"/>
            <w:gridSpan w:val="2"/>
          </w:tcPr>
          <w:p w14:paraId="5B6DC5E3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 w:rsidRPr="006537E7">
              <w:rPr>
                <w:rFonts w:ascii="Arial" w:hAnsi="Arial" w:cs="Arial"/>
                <w:b/>
              </w:rPr>
              <w:t>If not a self-nomination,</w:t>
            </w:r>
            <w:r w:rsidRPr="009633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b</w:t>
            </w:r>
            <w:r w:rsidRPr="009633FA">
              <w:rPr>
                <w:rFonts w:ascii="Arial" w:hAnsi="Arial" w:cs="Arial"/>
                <w:b/>
              </w:rPr>
              <w:t>riefly describe your relationship with the nominee (e</w:t>
            </w:r>
            <w:r>
              <w:rPr>
                <w:rFonts w:ascii="Arial" w:hAnsi="Arial" w:cs="Arial"/>
                <w:b/>
              </w:rPr>
              <w:t>.</w:t>
            </w:r>
            <w:r w:rsidRPr="009633FA">
              <w:rPr>
                <w:rFonts w:ascii="Arial" w:hAnsi="Arial" w:cs="Arial"/>
                <w:b/>
              </w:rPr>
              <w:t xml:space="preserve">g. work colleague, employer, </w:t>
            </w:r>
            <w:r w:rsidR="001F39B4">
              <w:rPr>
                <w:rFonts w:ascii="Arial" w:hAnsi="Arial" w:cs="Arial"/>
                <w:b/>
              </w:rPr>
              <w:t xml:space="preserve">pupil, </w:t>
            </w:r>
            <w:r w:rsidRPr="009633FA">
              <w:rPr>
                <w:rFonts w:ascii="Arial" w:hAnsi="Arial" w:cs="Arial"/>
                <w:b/>
              </w:rPr>
              <w:t>other):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D4D8243" w14:textId="77777777" w:rsidR="00106C38" w:rsidRPr="00FC1698" w:rsidRDefault="00362AB9" w:rsidP="00AA6D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Sel</w:t>
            </w:r>
            <w:r w:rsidR="00BD2DC8">
              <w:rPr>
                <w:rFonts w:ascii="Arial" w:hAnsi="Arial" w:cs="Arial"/>
                <w:bCs/>
              </w:rPr>
              <w:t>f-</w:t>
            </w:r>
            <w:r>
              <w:rPr>
                <w:rFonts w:ascii="Arial" w:hAnsi="Arial" w:cs="Arial"/>
                <w:bCs/>
              </w:rPr>
              <w:t>nomination</w:t>
            </w:r>
          </w:p>
        </w:tc>
      </w:tr>
      <w:tr w:rsidR="00106C38" w14:paraId="220967BC" w14:textId="77777777" w:rsidTr="00A3030C">
        <w:trPr>
          <w:trHeight w:val="491"/>
        </w:trPr>
        <w:tc>
          <w:tcPr>
            <w:tcW w:w="9016" w:type="dxa"/>
            <w:gridSpan w:val="2"/>
            <w:shd w:val="clear" w:color="auto" w:fill="BFBFBF" w:themeFill="background1" w:themeFillShade="BF"/>
          </w:tcPr>
          <w:p w14:paraId="0F962D75" w14:textId="77777777" w:rsidR="00106C38" w:rsidRDefault="00106C38" w:rsidP="00106C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Nominee’s Details (main contact) </w:t>
            </w:r>
          </w:p>
          <w:p w14:paraId="0F5A9B6D" w14:textId="77777777" w:rsidR="00106C38" w:rsidRPr="006E1D36" w:rsidRDefault="00106C38" w:rsidP="00A3030C">
            <w:pPr>
              <w:ind w:left="360"/>
              <w:rPr>
                <w:rFonts w:ascii="Arial" w:hAnsi="Arial" w:cs="Arial"/>
                <w:b/>
              </w:rPr>
            </w:pPr>
            <w:r w:rsidRPr="006E1D36">
              <w:rPr>
                <w:rFonts w:ascii="Arial" w:hAnsi="Arial" w:cs="Arial"/>
                <w:i/>
                <w:sz w:val="18"/>
                <w:szCs w:val="18"/>
              </w:rPr>
              <w:t>If submitting a nomination for Tr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ainee of the Year, please provide their name and/or their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 xml:space="preserve">parent/teacher/carer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contact </w:t>
            </w:r>
            <w:r w:rsidRPr="006E1D36">
              <w:rPr>
                <w:rFonts w:ascii="Arial" w:hAnsi="Arial" w:cs="Arial"/>
                <w:i/>
                <w:sz w:val="18"/>
                <w:szCs w:val="18"/>
              </w:rPr>
              <w:t>details if more appropriate.</w:t>
            </w:r>
          </w:p>
        </w:tc>
      </w:tr>
      <w:tr w:rsidR="00106C38" w14:paraId="7A214659" w14:textId="77777777" w:rsidTr="00A3030C">
        <w:trPr>
          <w:trHeight w:val="491"/>
        </w:trPr>
        <w:tc>
          <w:tcPr>
            <w:tcW w:w="4516" w:type="dxa"/>
          </w:tcPr>
          <w:p w14:paraId="5DDD678B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First </w:t>
            </w:r>
            <w:r w:rsidRPr="00FC169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500" w:type="dxa"/>
          </w:tcPr>
          <w:p w14:paraId="11DA2DF2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  <w:r w:rsidRPr="00FC1698">
              <w:rPr>
                <w:rFonts w:ascii="Arial" w:hAnsi="Arial" w:cs="Arial"/>
                <w:b/>
              </w:rPr>
              <w:t>:</w:t>
            </w:r>
          </w:p>
        </w:tc>
      </w:tr>
      <w:tr w:rsidR="00106C38" w14:paraId="0817120B" w14:textId="77777777" w:rsidTr="00A3030C">
        <w:trPr>
          <w:trHeight w:val="491"/>
        </w:trPr>
        <w:tc>
          <w:tcPr>
            <w:tcW w:w="9016" w:type="dxa"/>
            <w:gridSpan w:val="2"/>
          </w:tcPr>
          <w:p w14:paraId="6994AF54" w14:textId="77777777" w:rsidR="00106C38" w:rsidRPr="00CF1533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Organisation/Group</w:t>
            </w:r>
            <w:r w:rsidR="001F39B4">
              <w:rPr>
                <w:rFonts w:ascii="Arial" w:hAnsi="Arial" w:cs="Arial"/>
                <w:b/>
              </w:rPr>
              <w:t xml:space="preserve"> </w:t>
            </w:r>
            <w:r w:rsidR="001F39B4" w:rsidRPr="001F39B4">
              <w:rPr>
                <w:rFonts w:ascii="Arial" w:hAnsi="Arial" w:cs="Arial"/>
                <w:bCs/>
                <w:i/>
                <w:iCs/>
              </w:rPr>
              <w:t>(if applicable)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106C38" w14:paraId="632E70E4" w14:textId="77777777" w:rsidTr="00A3030C">
        <w:trPr>
          <w:trHeight w:val="491"/>
        </w:trPr>
        <w:tc>
          <w:tcPr>
            <w:tcW w:w="9016" w:type="dxa"/>
            <w:gridSpan w:val="2"/>
          </w:tcPr>
          <w:p w14:paraId="781BF261" w14:textId="77777777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106C38">
              <w:rPr>
                <w:rFonts w:ascii="Arial" w:hAnsi="Arial" w:cs="Arial"/>
                <w:b/>
              </w:rPr>
              <w:t>ddress and p</w:t>
            </w:r>
            <w:r w:rsidR="00106C38" w:rsidRPr="00FC1698">
              <w:rPr>
                <w:rFonts w:ascii="Arial" w:hAnsi="Arial" w:cs="Arial"/>
                <w:b/>
              </w:rPr>
              <w:t>ostcode:</w:t>
            </w:r>
          </w:p>
        </w:tc>
      </w:tr>
      <w:tr w:rsidR="00106C38" w14:paraId="317F6D30" w14:textId="77777777" w:rsidTr="00A3030C">
        <w:trPr>
          <w:trHeight w:val="491"/>
        </w:trPr>
        <w:tc>
          <w:tcPr>
            <w:tcW w:w="9016" w:type="dxa"/>
            <w:gridSpan w:val="2"/>
          </w:tcPr>
          <w:p w14:paraId="07ADCC33" w14:textId="77777777" w:rsidR="00106C38" w:rsidRPr="00FC1698" w:rsidRDefault="001F39B4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106C38" w:rsidRPr="00FC1698">
              <w:rPr>
                <w:rFonts w:ascii="Arial" w:hAnsi="Arial" w:cs="Arial"/>
                <w:b/>
              </w:rPr>
              <w:t xml:space="preserve">mail address: </w:t>
            </w:r>
          </w:p>
        </w:tc>
      </w:tr>
      <w:tr w:rsidR="00106C38" w14:paraId="5CFDC52B" w14:textId="77777777" w:rsidTr="00A3030C">
        <w:trPr>
          <w:trHeight w:val="492"/>
        </w:trPr>
        <w:tc>
          <w:tcPr>
            <w:tcW w:w="4516" w:type="dxa"/>
          </w:tcPr>
          <w:p w14:paraId="008C87CF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C1698">
              <w:rPr>
                <w:rFonts w:ascii="Arial" w:hAnsi="Arial" w:cs="Arial"/>
                <w:b/>
              </w:rPr>
              <w:t xml:space="preserve">elephone: </w:t>
            </w:r>
          </w:p>
        </w:tc>
        <w:tc>
          <w:tcPr>
            <w:tcW w:w="4500" w:type="dxa"/>
          </w:tcPr>
          <w:p w14:paraId="2A42BA9C" w14:textId="77777777" w:rsidR="00106C38" w:rsidRPr="00FC1698" w:rsidRDefault="00106C38" w:rsidP="00A3030C">
            <w:pPr>
              <w:rPr>
                <w:rFonts w:ascii="Arial" w:hAnsi="Arial" w:cs="Arial"/>
                <w:b/>
              </w:rPr>
            </w:pPr>
            <w:r w:rsidRPr="00FC1698">
              <w:rPr>
                <w:rFonts w:ascii="Arial" w:hAnsi="Arial" w:cs="Arial"/>
                <w:b/>
              </w:rPr>
              <w:t>Mobile:</w:t>
            </w:r>
          </w:p>
        </w:tc>
      </w:tr>
      <w:tr w:rsidR="00106C38" w14:paraId="358DC23E" w14:textId="77777777" w:rsidTr="00A3030C">
        <w:trPr>
          <w:trHeight w:val="492"/>
        </w:trPr>
        <w:tc>
          <w:tcPr>
            <w:tcW w:w="9016" w:type="dxa"/>
            <w:gridSpan w:val="2"/>
          </w:tcPr>
          <w:p w14:paraId="0E81E771" w14:textId="77777777" w:rsidR="00106C38" w:rsidRDefault="00106C38" w:rsidP="00A3030C">
            <w:pPr>
              <w:jc w:val="both"/>
              <w:rPr>
                <w:rFonts w:ascii="Arial" w:hAnsi="Arial" w:cs="Arial"/>
                <w:i/>
              </w:rPr>
            </w:pPr>
            <w:r w:rsidRPr="00000A0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 of award</w:t>
            </w:r>
            <w:r w:rsidRPr="00000A04">
              <w:rPr>
                <w:rFonts w:ascii="Arial" w:hAnsi="Arial" w:cs="Arial"/>
                <w:b/>
              </w:rPr>
              <w:t xml:space="preserve"> for which </w:t>
            </w:r>
            <w:r>
              <w:rPr>
                <w:rFonts w:ascii="Arial" w:hAnsi="Arial" w:cs="Arial"/>
                <w:b/>
              </w:rPr>
              <w:t>he/she/they</w:t>
            </w:r>
            <w:r w:rsidR="001F39B4">
              <w:rPr>
                <w:rFonts w:ascii="Arial" w:hAnsi="Arial" w:cs="Arial"/>
                <w:b/>
              </w:rPr>
              <w:t>/the organisation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F39B4">
              <w:rPr>
                <w:rFonts w:ascii="Arial" w:hAnsi="Arial" w:cs="Arial"/>
                <w:b/>
              </w:rPr>
              <w:t>is</w:t>
            </w:r>
            <w:r>
              <w:rPr>
                <w:rFonts w:ascii="Arial" w:hAnsi="Arial" w:cs="Arial"/>
                <w:b/>
              </w:rPr>
              <w:t xml:space="preserve"> being nominated </w:t>
            </w:r>
            <w:r>
              <w:rPr>
                <w:rFonts w:ascii="Arial" w:hAnsi="Arial" w:cs="Arial"/>
                <w:i/>
              </w:rPr>
              <w:t>(please highlight/</w:t>
            </w:r>
            <w:r w:rsidR="001F39B4">
              <w:rPr>
                <w:rFonts w:ascii="Arial" w:hAnsi="Arial" w:cs="Arial"/>
                <w:i/>
              </w:rPr>
              <w:t>underline/</w:t>
            </w:r>
            <w:r>
              <w:rPr>
                <w:rFonts w:ascii="Arial" w:hAnsi="Arial" w:cs="Arial"/>
                <w:i/>
              </w:rPr>
              <w:t xml:space="preserve">select one): </w:t>
            </w:r>
          </w:p>
          <w:p w14:paraId="2898898F" w14:textId="77777777" w:rsidR="00106C38" w:rsidRPr="009633FA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627D568">
              <w:rPr>
                <w:rFonts w:ascii="Arial" w:hAnsi="Arial" w:cs="Arial"/>
              </w:rPr>
              <w:t xml:space="preserve">Instructor of the Year </w:t>
            </w:r>
          </w:p>
          <w:p w14:paraId="7EE1EC91" w14:textId="77777777" w:rsidR="00106C38" w:rsidRPr="00822D62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highlight w:val="yellow"/>
              </w:rPr>
            </w:pPr>
            <w:r w:rsidRPr="00822D62">
              <w:rPr>
                <w:rFonts w:ascii="Arial" w:hAnsi="Arial" w:cs="Arial"/>
                <w:highlight w:val="yellow"/>
              </w:rPr>
              <w:t xml:space="preserve">Bikeability Provider of the Year </w:t>
            </w:r>
          </w:p>
          <w:p w14:paraId="3C3D6AAA" w14:textId="77777777" w:rsidR="00D6058E" w:rsidRDefault="00D6058E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6058E">
              <w:rPr>
                <w:rFonts w:ascii="Arial" w:hAnsi="Arial" w:cs="Arial"/>
              </w:rPr>
              <w:t xml:space="preserve">Local Authority/SGO Host School Partner of the Year (outsourced delivery) </w:t>
            </w:r>
          </w:p>
          <w:p w14:paraId="1B31DC7E" w14:textId="77777777" w:rsidR="00106C38" w:rsidRPr="00FB08B9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2874CEA1">
              <w:rPr>
                <w:rFonts w:ascii="Arial" w:hAnsi="Arial" w:cs="Arial"/>
              </w:rPr>
              <w:t xml:space="preserve">School Employee or Governor of the Year </w:t>
            </w:r>
          </w:p>
          <w:p w14:paraId="62E4945B" w14:textId="77777777" w:rsidR="00106C38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1A6361">
              <w:rPr>
                <w:rFonts w:ascii="Arial" w:hAnsi="Arial" w:cs="Arial"/>
              </w:rPr>
              <w:t xml:space="preserve">Trainee </w:t>
            </w:r>
            <w:r w:rsidR="00CE3E3F">
              <w:rPr>
                <w:rFonts w:ascii="Arial" w:hAnsi="Arial" w:cs="Arial"/>
              </w:rPr>
              <w:t xml:space="preserve">Rider </w:t>
            </w:r>
            <w:r w:rsidRPr="001A6361">
              <w:rPr>
                <w:rFonts w:ascii="Arial" w:hAnsi="Arial" w:cs="Arial"/>
              </w:rPr>
              <w:t xml:space="preserve">of the Year (Pete </w:t>
            </w:r>
            <w:proofErr w:type="spellStart"/>
            <w:r w:rsidRPr="001A6361">
              <w:rPr>
                <w:rFonts w:ascii="Arial" w:hAnsi="Arial" w:cs="Arial"/>
              </w:rPr>
              <w:t>Rollings</w:t>
            </w:r>
            <w:proofErr w:type="spellEnd"/>
            <w:r w:rsidRPr="001A6361">
              <w:rPr>
                <w:rFonts w:ascii="Arial" w:hAnsi="Arial" w:cs="Arial"/>
              </w:rPr>
              <w:t xml:space="preserve"> award)</w:t>
            </w:r>
            <w:r w:rsidRPr="0627D568">
              <w:rPr>
                <w:rFonts w:ascii="Arial" w:hAnsi="Arial" w:cs="Arial"/>
              </w:rPr>
              <w:t xml:space="preserve"> </w:t>
            </w:r>
          </w:p>
          <w:p w14:paraId="761C44F1" w14:textId="77777777" w:rsidR="00106C38" w:rsidRPr="006E1D36" w:rsidRDefault="00106C38" w:rsidP="00106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Proactive Primary School</w:t>
            </w:r>
          </w:p>
        </w:tc>
      </w:tr>
    </w:tbl>
    <w:p w14:paraId="1A61A58F" w14:textId="77777777" w:rsidR="00106C38" w:rsidRDefault="00106C38" w:rsidP="00106C38">
      <w:pPr>
        <w:ind w:firstLine="720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6C38" w14:paraId="3D130EE2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2F191B0B" w14:textId="77777777" w:rsidR="00106C38" w:rsidRPr="006537E7" w:rsidRDefault="00106C38" w:rsidP="00106C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1A6361">
              <w:rPr>
                <w:rFonts w:ascii="Arial" w:hAnsi="Arial" w:cs="Arial"/>
                <w:b/>
                <w:bCs/>
              </w:rPr>
              <w:lastRenderedPageBreak/>
              <w:t>Please describe below the reason(s) why the nominee deserves this award</w:t>
            </w:r>
            <w:r w:rsidRPr="001A6361">
              <w:rPr>
                <w:rFonts w:ascii="Arial" w:hAnsi="Arial" w:cs="Arial"/>
              </w:rPr>
              <w:t xml:space="preserve"> (</w:t>
            </w:r>
            <w:r w:rsidRPr="006537E7">
              <w:rPr>
                <w:rFonts w:ascii="Arial" w:hAnsi="Arial" w:cs="Arial"/>
                <w:u w:val="single"/>
              </w:rPr>
              <w:t xml:space="preserve">maximum 300 words) </w:t>
            </w:r>
          </w:p>
          <w:p w14:paraId="712F4265" w14:textId="77777777" w:rsidR="00106C38" w:rsidRPr="006638B1" w:rsidRDefault="00106C38" w:rsidP="00A3030C">
            <w:pPr>
              <w:rPr>
                <w:rFonts w:ascii="Arial" w:hAnsi="Arial" w:cs="Arial"/>
                <w:i/>
              </w:rPr>
            </w:pPr>
            <w:r w:rsidRPr="00EA39B0">
              <w:rPr>
                <w:rFonts w:ascii="Arial" w:hAnsi="Arial" w:cs="Arial"/>
                <w:i/>
              </w:rPr>
              <w:t xml:space="preserve">NB – you should refer to the award criteria when completing this section and try to explain how the nominee has meet </w:t>
            </w:r>
            <w:proofErr w:type="gramStart"/>
            <w:r w:rsidRPr="00EA39B0">
              <w:rPr>
                <w:rFonts w:ascii="Arial" w:hAnsi="Arial" w:cs="Arial"/>
                <w:i/>
              </w:rPr>
              <w:t>some/all of</w:t>
            </w:r>
            <w:proofErr w:type="gramEnd"/>
            <w:r w:rsidRPr="00EA39B0">
              <w:rPr>
                <w:rFonts w:ascii="Arial" w:hAnsi="Arial" w:cs="Arial"/>
                <w:i/>
              </w:rPr>
              <w:t xml:space="preserve"> the different qualities described.  </w:t>
            </w:r>
          </w:p>
        </w:tc>
      </w:tr>
      <w:tr w:rsidR="00106C38" w14:paraId="30353F4F" w14:textId="77777777" w:rsidTr="00A3030C">
        <w:tc>
          <w:tcPr>
            <w:tcW w:w="9016" w:type="dxa"/>
          </w:tcPr>
          <w:p w14:paraId="1F2EC70D" w14:textId="77777777" w:rsidR="00AA6D3E" w:rsidRDefault="00AA6D3E" w:rsidP="00C6455D">
            <w:pPr>
              <w:ind w:left="360"/>
              <w:rPr>
                <w:i/>
              </w:rPr>
            </w:pPr>
          </w:p>
          <w:p w14:paraId="6096F41E" w14:textId="3714BFFB" w:rsidR="00C6455D" w:rsidRPr="00B85199" w:rsidRDefault="00C6455D" w:rsidP="00E5188B">
            <w:r w:rsidRPr="00B85199">
              <w:t>Avanti Cycling</w:t>
            </w:r>
            <w:r w:rsidR="00AA6D3E" w:rsidRPr="00B85199">
              <w:t xml:space="preserve"> are completely dedicated to supporting children in gaining the maximum “real life” experience of </w:t>
            </w:r>
            <w:r w:rsidR="00C06CE9" w:rsidRPr="00B85199">
              <w:t xml:space="preserve">making </w:t>
            </w:r>
            <w:r w:rsidR="006953D6">
              <w:t>‘The Journey’</w:t>
            </w:r>
            <w:r w:rsidR="00C06CE9" w:rsidRPr="00B85199">
              <w:t xml:space="preserve"> </w:t>
            </w:r>
            <w:r w:rsidR="00AA6D3E" w:rsidRPr="00B85199">
              <w:t xml:space="preserve">and enjoying travelling </w:t>
            </w:r>
            <w:r w:rsidR="00C06CE9" w:rsidRPr="00B85199">
              <w:t>by bi</w:t>
            </w:r>
            <w:r w:rsidR="00AA6D3E" w:rsidRPr="00B85199">
              <w:t>cycle</w:t>
            </w:r>
            <w:r w:rsidR="00B85199" w:rsidRPr="00B85199">
              <w:t xml:space="preserve"> and invest considerable company funds </w:t>
            </w:r>
            <w:r w:rsidR="00577F3C" w:rsidRPr="00B85199">
              <w:t>in</w:t>
            </w:r>
            <w:r w:rsidR="00E860C4" w:rsidRPr="00B85199">
              <w:t>to</w:t>
            </w:r>
            <w:r w:rsidR="00577F3C" w:rsidRPr="00B85199">
              <w:t xml:space="preserve"> making this happen:</w:t>
            </w:r>
          </w:p>
          <w:p w14:paraId="1A201E28" w14:textId="014A8B32" w:rsidR="00C6455D" w:rsidRPr="00B85199" w:rsidRDefault="00AA6D3E" w:rsidP="00C6455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85199">
              <w:t xml:space="preserve">Our </w:t>
            </w:r>
            <w:r w:rsidR="00E860C4" w:rsidRPr="00B85199">
              <w:t>L</w:t>
            </w:r>
            <w:r w:rsidRPr="00B85199">
              <w:t>evel 2 is longer</w:t>
            </w:r>
            <w:r w:rsidR="000462CC">
              <w:t xml:space="preserve"> </w:t>
            </w:r>
            <w:r w:rsidR="000462CC" w:rsidRPr="00B85199">
              <w:t>(at our cost</w:t>
            </w:r>
            <w:r w:rsidR="000462CC">
              <w:t>)</w:t>
            </w:r>
            <w:r w:rsidRPr="00B85199">
              <w:t xml:space="preserve"> &amp; </w:t>
            </w:r>
            <w:r w:rsidR="00C6455D" w:rsidRPr="00B85199">
              <w:t xml:space="preserve">more cycling-orientated than </w:t>
            </w:r>
            <w:r w:rsidRPr="00B85199">
              <w:t>required standard</w:t>
            </w:r>
            <w:r w:rsidR="000462CC">
              <w:t xml:space="preserve">. </w:t>
            </w:r>
            <w:r w:rsidR="006953D6">
              <w:t xml:space="preserve"> </w:t>
            </w:r>
            <w:r w:rsidRPr="00B85199">
              <w:t>Running over</w:t>
            </w:r>
            <w:r w:rsidR="006D44E6" w:rsidRPr="00B85199">
              <w:t xml:space="preserve"> 2 full </w:t>
            </w:r>
            <w:r w:rsidRPr="00B85199">
              <w:t xml:space="preserve">school </w:t>
            </w:r>
            <w:r w:rsidR="006D44E6" w:rsidRPr="00B85199">
              <w:t xml:space="preserve">days and </w:t>
            </w:r>
            <w:r w:rsidRPr="00B85199">
              <w:t xml:space="preserve">typically riding </w:t>
            </w:r>
            <w:r w:rsidR="00C6455D" w:rsidRPr="00B85199">
              <w:t>20kms.</w:t>
            </w:r>
          </w:p>
          <w:p w14:paraId="5D31B6A7" w14:textId="30188A13" w:rsidR="00C6455D" w:rsidRPr="00B85199" w:rsidRDefault="00C6455D" w:rsidP="00C6455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85199">
              <w:t xml:space="preserve">We </w:t>
            </w:r>
            <w:r w:rsidR="004746E9">
              <w:t xml:space="preserve">endeavour </w:t>
            </w:r>
            <w:r w:rsidRPr="00B85199">
              <w:t xml:space="preserve">to </w:t>
            </w:r>
            <w:r w:rsidR="00AA6D3E" w:rsidRPr="00B85199">
              <w:t>get children’s own bikes working</w:t>
            </w:r>
            <w:r w:rsidR="00AC7931" w:rsidRPr="00B85199">
              <w:t xml:space="preserve"> safely</w:t>
            </w:r>
            <w:r w:rsidRPr="00B85199">
              <w:t xml:space="preserve">. </w:t>
            </w:r>
            <w:r w:rsidR="006953D6">
              <w:t xml:space="preserve"> </w:t>
            </w:r>
            <w:r w:rsidR="004746E9">
              <w:t>Typically</w:t>
            </w:r>
            <w:r w:rsidR="00AA6D3E" w:rsidRPr="00B85199">
              <w:t xml:space="preserve"> repair</w:t>
            </w:r>
            <w:r w:rsidR="00577F3C" w:rsidRPr="00B85199">
              <w:t>ing</w:t>
            </w:r>
            <w:r w:rsidR="00AA6D3E" w:rsidRPr="00B85199">
              <w:t xml:space="preserve"> over 50% of bikes for each course</w:t>
            </w:r>
            <w:r w:rsidR="004746E9">
              <w:t xml:space="preserve"> and often</w:t>
            </w:r>
            <w:r w:rsidR="00AA6D3E" w:rsidRPr="00B85199">
              <w:t xml:space="preserve"> supplying free </w:t>
            </w:r>
            <w:r w:rsidRPr="00B85199">
              <w:t>spares</w:t>
            </w:r>
            <w:r w:rsidR="00577F3C" w:rsidRPr="00B85199">
              <w:t>.</w:t>
            </w:r>
            <w:r w:rsidR="00AC7931" w:rsidRPr="00B85199">
              <w:t xml:space="preserve"> </w:t>
            </w:r>
            <w:r w:rsidR="006953D6">
              <w:t xml:space="preserve"> </w:t>
            </w:r>
            <w:r w:rsidR="00577F3C" w:rsidRPr="00B85199">
              <w:t>W</w:t>
            </w:r>
            <w:r w:rsidR="006D44E6" w:rsidRPr="00B85199">
              <w:t xml:space="preserve">e also </w:t>
            </w:r>
            <w:r w:rsidR="00AA6D3E" w:rsidRPr="00B85199">
              <w:t>deliver Free</w:t>
            </w:r>
            <w:r w:rsidR="006D44E6" w:rsidRPr="00B85199">
              <w:t xml:space="preserve"> Dr Bike sessions </w:t>
            </w:r>
            <w:r w:rsidR="00AC7931" w:rsidRPr="00B85199">
              <w:t>in</w:t>
            </w:r>
            <w:r w:rsidR="006D44E6" w:rsidRPr="00B85199">
              <w:t xml:space="preserve"> deprived schools</w:t>
            </w:r>
            <w:r w:rsidR="00AA6D3E" w:rsidRPr="00B85199">
              <w:t xml:space="preserve"> </w:t>
            </w:r>
          </w:p>
          <w:p w14:paraId="57390181" w14:textId="77777777" w:rsidR="00C6455D" w:rsidRPr="00B85199" w:rsidRDefault="00C6455D" w:rsidP="00C6455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85199">
              <w:t xml:space="preserve">We </w:t>
            </w:r>
            <w:r w:rsidR="00577F3C" w:rsidRPr="00B85199">
              <w:t>offer</w:t>
            </w:r>
            <w:r w:rsidRPr="00B85199">
              <w:t xml:space="preserve"> </w:t>
            </w:r>
            <w:r w:rsidR="00577F3C" w:rsidRPr="00B85199">
              <w:t xml:space="preserve">large </w:t>
            </w:r>
            <w:r w:rsidRPr="00B85199">
              <w:t>pool of bikes; enabl</w:t>
            </w:r>
            <w:r w:rsidR="00577F3C" w:rsidRPr="00B85199">
              <w:t>ing</w:t>
            </w:r>
            <w:r w:rsidRPr="00B85199">
              <w:t xml:space="preserve"> more children to access Bikeability</w:t>
            </w:r>
            <w:r w:rsidR="006D44E6" w:rsidRPr="00B85199">
              <w:t xml:space="preserve">, </w:t>
            </w:r>
            <w:r w:rsidR="002B7CB0" w:rsidRPr="00B85199">
              <w:t xml:space="preserve">in 2019 </w:t>
            </w:r>
            <w:r w:rsidR="006D44E6" w:rsidRPr="00B85199">
              <w:t xml:space="preserve">we provided </w:t>
            </w:r>
            <w:r w:rsidR="00577F3C" w:rsidRPr="00B85199">
              <w:t xml:space="preserve">over 200 children with </w:t>
            </w:r>
            <w:r w:rsidR="004746E9">
              <w:t xml:space="preserve">loan </w:t>
            </w:r>
            <w:r w:rsidR="00577F3C" w:rsidRPr="00B85199">
              <w:t>bikes</w:t>
            </w:r>
            <w:r w:rsidR="00FD2DB4" w:rsidRPr="00B85199">
              <w:t>.</w:t>
            </w:r>
          </w:p>
          <w:p w14:paraId="40FB8DBA" w14:textId="0C2FDF66" w:rsidR="00C6455D" w:rsidRPr="00B85199" w:rsidRDefault="00FD2DB4" w:rsidP="00C6455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85199">
              <w:t xml:space="preserve">Our Level 3 course is </w:t>
            </w:r>
            <w:r w:rsidR="006A0BCA" w:rsidRPr="00B85199">
              <w:t xml:space="preserve">market </w:t>
            </w:r>
            <w:r w:rsidR="00AC7931" w:rsidRPr="00B85199">
              <w:t>leading;</w:t>
            </w:r>
            <w:r w:rsidRPr="00B85199">
              <w:t xml:space="preserve"> we </w:t>
            </w:r>
            <w:r w:rsidR="00DD23A5" w:rsidRPr="00B85199">
              <w:t>train</w:t>
            </w:r>
            <w:r w:rsidRPr="00B85199">
              <w:t xml:space="preserve"> 20% of </w:t>
            </w:r>
            <w:r w:rsidR="006A0BCA" w:rsidRPr="00B85199">
              <w:t xml:space="preserve">children </w:t>
            </w:r>
            <w:r w:rsidRPr="00B85199">
              <w:t>to L</w:t>
            </w:r>
            <w:r w:rsidR="004746E9">
              <w:t>3</w:t>
            </w:r>
            <w:r w:rsidRPr="00B85199">
              <w:t xml:space="preserve">, </w:t>
            </w:r>
            <w:r w:rsidR="006A0BCA" w:rsidRPr="00B85199">
              <w:t xml:space="preserve">subsidising an additional L2 Refresher day </w:t>
            </w:r>
            <w:r w:rsidR="004746E9">
              <w:t xml:space="preserve">which </w:t>
            </w:r>
            <w:r w:rsidR="00DD23A5" w:rsidRPr="00B85199">
              <w:t>provides</w:t>
            </w:r>
            <w:r w:rsidRPr="00B85199">
              <w:t xml:space="preserve"> </w:t>
            </w:r>
            <w:r w:rsidR="00B85199" w:rsidRPr="00B85199">
              <w:t xml:space="preserve">total of </w:t>
            </w:r>
            <w:r w:rsidRPr="00B85199">
              <w:t>4 days of training to children, more than any other provider.</w:t>
            </w:r>
          </w:p>
          <w:p w14:paraId="0D78E693" w14:textId="77777777" w:rsidR="00C6455D" w:rsidRPr="00B85199" w:rsidRDefault="00DD23A5" w:rsidP="00C6455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B85199">
              <w:t>Our instructors are highly trained</w:t>
            </w:r>
            <w:r w:rsidR="00577F3C" w:rsidRPr="00B85199">
              <w:t xml:space="preserve"> and passionate about cycling</w:t>
            </w:r>
            <w:r w:rsidRPr="00B85199">
              <w:t xml:space="preserve">, </w:t>
            </w:r>
            <w:r w:rsidR="00577F3C" w:rsidRPr="00B85199">
              <w:t xml:space="preserve">with access to </w:t>
            </w:r>
            <w:r w:rsidRPr="00B85199">
              <w:t>6 to 7 free CPD days per year.</w:t>
            </w:r>
          </w:p>
          <w:p w14:paraId="72324C3F" w14:textId="77777777" w:rsidR="00C6455D" w:rsidRPr="00B85199" w:rsidRDefault="00C6455D" w:rsidP="00C6455D"/>
          <w:p w14:paraId="0EA40B98" w14:textId="682DEF44" w:rsidR="00C6455D" w:rsidRPr="00B85199" w:rsidRDefault="006A0BCA" w:rsidP="00C6455D">
            <w:r w:rsidRPr="00B85199">
              <w:t>AC</w:t>
            </w:r>
            <w:r w:rsidR="00C6455D" w:rsidRPr="00B85199">
              <w:t xml:space="preserve"> have </w:t>
            </w:r>
            <w:r w:rsidR="00577F3C" w:rsidRPr="00B85199">
              <w:t xml:space="preserve">fully </w:t>
            </w:r>
            <w:r w:rsidR="00C6455D" w:rsidRPr="00B85199">
              <w:t>embraced the new standards</w:t>
            </w:r>
            <w:r w:rsidR="00577F3C" w:rsidRPr="00B85199">
              <w:t xml:space="preserve"> and </w:t>
            </w:r>
            <w:r w:rsidR="004746E9">
              <w:t xml:space="preserve">made this an </w:t>
            </w:r>
            <w:r w:rsidR="00E92681" w:rsidRPr="00B85199">
              <w:t xml:space="preserve">opportunity to </w:t>
            </w:r>
            <w:r w:rsidRPr="00B85199">
              <w:t>turn</w:t>
            </w:r>
            <w:r w:rsidR="003530DD" w:rsidRPr="00B85199">
              <w:t xml:space="preserve"> training on its head. </w:t>
            </w:r>
            <w:r w:rsidR="006953D6">
              <w:t xml:space="preserve"> </w:t>
            </w:r>
            <w:r w:rsidR="00885738" w:rsidRPr="00B85199">
              <w:t xml:space="preserve">The new standards </w:t>
            </w:r>
            <w:r w:rsidRPr="00B85199">
              <w:t xml:space="preserve">and </w:t>
            </w:r>
            <w:r w:rsidR="006953D6">
              <w:t>new</w:t>
            </w:r>
            <w:r w:rsidRPr="00B85199">
              <w:t xml:space="preserve"> outcomes </w:t>
            </w:r>
            <w:r w:rsidR="00885738" w:rsidRPr="00B85199">
              <w:t xml:space="preserve">have increased journey time </w:t>
            </w:r>
            <w:r w:rsidR="00577F3C" w:rsidRPr="00B85199">
              <w:t xml:space="preserve">and </w:t>
            </w:r>
            <w:r w:rsidR="004746E9">
              <w:t>put</w:t>
            </w:r>
            <w:r w:rsidR="004746E9" w:rsidRPr="00B85199">
              <w:t xml:space="preserve"> </w:t>
            </w:r>
            <w:r w:rsidR="00577F3C" w:rsidRPr="00B85199">
              <w:t xml:space="preserve">more focus on “real </w:t>
            </w:r>
            <w:r w:rsidR="006953D6" w:rsidRPr="00B85199">
              <w:t>cycling”.</w:t>
            </w:r>
            <w:r w:rsidR="006953D6">
              <w:t xml:space="preserve">  I</w:t>
            </w:r>
            <w:r w:rsidR="00CC2620" w:rsidRPr="00B85199">
              <w:t>n order to achieve the overarching outcome</w:t>
            </w:r>
            <w:r w:rsidR="004746E9">
              <w:t xml:space="preserve"> of</w:t>
            </w:r>
            <w:r w:rsidR="004B4CA1">
              <w:t xml:space="preserve"> </w:t>
            </w:r>
            <w:r w:rsidR="00CC2620" w:rsidRPr="00B85199">
              <w:t>more journeys, i</w:t>
            </w:r>
            <w:r w:rsidR="003530DD" w:rsidRPr="00B85199">
              <w:t xml:space="preserve">t is vital </w:t>
            </w:r>
            <w:r w:rsidR="00CC2620" w:rsidRPr="00B85199">
              <w:t>to</w:t>
            </w:r>
            <w:r w:rsidR="00577F3C" w:rsidRPr="00B85199">
              <w:t xml:space="preserve"> develop these skills progressively</w:t>
            </w:r>
            <w:r w:rsidR="00CC2620" w:rsidRPr="00B85199">
              <w:t>.</w:t>
            </w:r>
            <w:r w:rsidR="006953D6">
              <w:t xml:space="preserve"> </w:t>
            </w:r>
            <w:r w:rsidR="00CC2620" w:rsidRPr="00B85199">
              <w:t xml:space="preserve"> </w:t>
            </w:r>
            <w:r w:rsidR="003530DD" w:rsidRPr="00B85199">
              <w:t>Static drill</w:t>
            </w:r>
            <w:r w:rsidR="006C25F3" w:rsidRPr="00B85199">
              <w:t>-</w:t>
            </w:r>
            <w:r w:rsidR="003530DD" w:rsidRPr="00B85199">
              <w:t xml:space="preserve">based training </w:t>
            </w:r>
            <w:r w:rsidR="00CC2620" w:rsidRPr="00B85199">
              <w:t xml:space="preserve">is not realistic to deliver </w:t>
            </w:r>
            <w:r w:rsidR="006953D6">
              <w:t>‘The Journey’</w:t>
            </w:r>
            <w:r w:rsidR="003530DD" w:rsidRPr="00B85199">
              <w:t xml:space="preserve"> in the minds of children.</w:t>
            </w:r>
          </w:p>
          <w:p w14:paraId="465D7FB0" w14:textId="77777777" w:rsidR="00C6455D" w:rsidRPr="00B85199" w:rsidRDefault="00C6455D" w:rsidP="00C6455D"/>
          <w:p w14:paraId="0BF868FE" w14:textId="38501D77" w:rsidR="00C6455D" w:rsidRPr="00B85199" w:rsidRDefault="00885738" w:rsidP="00C6455D">
            <w:r w:rsidRPr="00B85199">
              <w:t>Our</w:t>
            </w:r>
            <w:r w:rsidR="00C6455D" w:rsidRPr="00B85199">
              <w:t xml:space="preserve"> </w:t>
            </w:r>
            <w:r w:rsidR="004746E9">
              <w:t>key priority</w:t>
            </w:r>
            <w:r w:rsidR="00C6455D" w:rsidRPr="00B85199">
              <w:t xml:space="preserve"> is to increase </w:t>
            </w:r>
            <w:r w:rsidR="00124455">
              <w:t>children’s cycling</w:t>
            </w:r>
            <w:r w:rsidR="00C6455D" w:rsidRPr="00B85199">
              <w:t xml:space="preserve">.  We </w:t>
            </w:r>
            <w:r w:rsidR="00577F3C" w:rsidRPr="00B85199">
              <w:t xml:space="preserve">provide matched funding support </w:t>
            </w:r>
            <w:r w:rsidR="006953D6">
              <w:t>for</w:t>
            </w:r>
            <w:r w:rsidR="00577F3C" w:rsidRPr="00B85199">
              <w:t xml:space="preserve"> </w:t>
            </w:r>
            <w:proofErr w:type="gramStart"/>
            <w:r w:rsidR="00577F3C" w:rsidRPr="00B85199">
              <w:t>a number of</w:t>
            </w:r>
            <w:proofErr w:type="gramEnd"/>
            <w:r w:rsidR="00577F3C" w:rsidRPr="00B85199">
              <w:t xml:space="preserve"> community initiatives</w:t>
            </w:r>
            <w:r w:rsidR="00EE666F" w:rsidRPr="00B85199">
              <w:t>;</w:t>
            </w:r>
            <w:r w:rsidR="00577F3C" w:rsidRPr="00B85199">
              <w:t xml:space="preserve"> including </w:t>
            </w:r>
            <w:r w:rsidR="006C25F3" w:rsidRPr="00B85199">
              <w:t xml:space="preserve">a youth cycling club, </w:t>
            </w:r>
            <w:r w:rsidR="00EE666F" w:rsidRPr="00B85199">
              <w:t>cycling at</w:t>
            </w:r>
            <w:r w:rsidR="00577F3C" w:rsidRPr="00B85199">
              <w:t xml:space="preserve"> a severe behavioural needs school with the aim of </w:t>
            </w:r>
            <w:r w:rsidR="006C25F3" w:rsidRPr="00B85199">
              <w:t>keep</w:t>
            </w:r>
            <w:r w:rsidR="00577F3C" w:rsidRPr="00B85199">
              <w:t>ing</w:t>
            </w:r>
            <w:r w:rsidR="006C25F3" w:rsidRPr="00B85199">
              <w:t xml:space="preserve"> young people engaged in cycling after Bikeabili</w:t>
            </w:r>
            <w:r w:rsidR="00A32ECA" w:rsidRPr="00B85199">
              <w:t>ty</w:t>
            </w:r>
            <w:r w:rsidRPr="00B85199">
              <w:t xml:space="preserve">. </w:t>
            </w:r>
          </w:p>
          <w:p w14:paraId="53E09AE2" w14:textId="77777777" w:rsidR="00C6455D" w:rsidRPr="00B85199" w:rsidRDefault="00C6455D" w:rsidP="00C6455D"/>
          <w:p w14:paraId="001E948B" w14:textId="378A69D2" w:rsidR="00106C38" w:rsidRPr="000A250F" w:rsidRDefault="006A0BCA" w:rsidP="000673AB">
            <w:pPr>
              <w:rPr>
                <w:rFonts w:ascii="Arial" w:hAnsi="Arial" w:cs="Arial"/>
              </w:rPr>
            </w:pPr>
            <w:r w:rsidRPr="00B85199">
              <w:t>AC</w:t>
            </w:r>
            <w:r w:rsidR="00A32ECA" w:rsidRPr="00B85199">
              <w:t xml:space="preserve"> are unique in subsidising </w:t>
            </w:r>
            <w:proofErr w:type="spellStart"/>
            <w:r w:rsidR="00A32ECA" w:rsidRPr="00B85199">
              <w:t>Bikeabilty</w:t>
            </w:r>
            <w:proofErr w:type="spellEnd"/>
            <w:r w:rsidR="00A32ECA" w:rsidRPr="00B85199">
              <w:t xml:space="preserve"> for the children within our contract areas</w:t>
            </w:r>
            <w:r w:rsidR="000673AB">
              <w:t>.</w:t>
            </w:r>
          </w:p>
        </w:tc>
      </w:tr>
      <w:tr w:rsidR="00106C38" w14:paraId="480F2F3E" w14:textId="77777777" w:rsidTr="00A3030C">
        <w:tc>
          <w:tcPr>
            <w:tcW w:w="9016" w:type="dxa"/>
            <w:shd w:val="clear" w:color="auto" w:fill="BFBFBF" w:themeFill="background1" w:themeFillShade="BF"/>
          </w:tcPr>
          <w:p w14:paraId="05CA96FE" w14:textId="77777777" w:rsidR="00106C38" w:rsidRPr="00633305" w:rsidRDefault="00106C38" w:rsidP="00A3030C">
            <w:pPr>
              <w:rPr>
                <w:rFonts w:ascii="Arial" w:hAnsi="Arial" w:cs="Arial"/>
                <w:i/>
                <w:i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2. Please list below any accompanying high-quality evidence to support your nomination </w:t>
            </w:r>
            <w:r w:rsidRPr="2874CEA1">
              <w:rPr>
                <w:rFonts w:ascii="Arial" w:hAnsi="Arial" w:cs="Arial"/>
              </w:rPr>
              <w:t>(</w:t>
            </w:r>
            <w:proofErr w:type="spellStart"/>
            <w:r w:rsidRPr="2874CEA1">
              <w:rPr>
                <w:rFonts w:ascii="Arial" w:hAnsi="Arial" w:cs="Arial"/>
              </w:rPr>
              <w:t>eg.</w:t>
            </w:r>
            <w:proofErr w:type="spellEnd"/>
            <w:r w:rsidRPr="2874CEA1">
              <w:rPr>
                <w:rFonts w:ascii="Arial" w:hAnsi="Arial" w:cs="Arial"/>
              </w:rPr>
              <w:t xml:space="preserve"> materials, photographs, video clips, testimonials) </w:t>
            </w:r>
            <w:r w:rsidRPr="2874CEA1">
              <w:rPr>
                <w:rFonts w:ascii="Arial" w:hAnsi="Arial" w:cs="Arial"/>
                <w:i/>
                <w:iCs/>
              </w:rPr>
              <w:t xml:space="preserve">Up to a maximum of 3 items and provide a title for each item(s) in the section(s) below – do NOT include any further written information on the form.  Ensure all the attachments listed above accompany your nomination </w:t>
            </w:r>
            <w:proofErr w:type="gramStart"/>
            <w:r w:rsidRPr="2874CEA1">
              <w:rPr>
                <w:rFonts w:ascii="Arial" w:hAnsi="Arial" w:cs="Arial"/>
                <w:i/>
                <w:iCs/>
              </w:rPr>
              <w:t>form, and</w:t>
            </w:r>
            <w:proofErr w:type="gramEnd"/>
            <w:r w:rsidRPr="2874CEA1">
              <w:rPr>
                <w:rFonts w:ascii="Arial" w:hAnsi="Arial" w:cs="Arial"/>
                <w:i/>
                <w:iCs/>
              </w:rPr>
              <w:t xml:space="preserve"> are clearly labelled so it is clear which nominee they apply to. </w:t>
            </w:r>
            <w:r w:rsidRPr="006537E7">
              <w:rPr>
                <w:rFonts w:ascii="Arial" w:hAnsi="Arial" w:cs="Arial"/>
                <w:i/>
                <w:iCs/>
                <w:u w:val="single"/>
              </w:rPr>
              <w:t>Maximum number of words for each item of accompanying evidence is 300</w:t>
            </w:r>
            <w:r w:rsidRPr="2874CEA1">
              <w:rPr>
                <w:rFonts w:ascii="Arial" w:hAnsi="Arial" w:cs="Arial"/>
                <w:i/>
                <w:iCs/>
              </w:rPr>
              <w:t xml:space="preserve"> – submissions that are longer than this will not be considered. </w:t>
            </w:r>
          </w:p>
        </w:tc>
      </w:tr>
      <w:tr w:rsidR="00106C38" w14:paraId="15A9C1A2" w14:textId="77777777" w:rsidTr="00A3030C">
        <w:tc>
          <w:tcPr>
            <w:tcW w:w="9016" w:type="dxa"/>
          </w:tcPr>
          <w:p w14:paraId="0994345E" w14:textId="774ACDE0" w:rsidR="00106C38" w:rsidRPr="00A05ECB" w:rsidRDefault="003C097F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highlight w:val="yellow"/>
              </w:rPr>
            </w:pPr>
            <w:r w:rsidRPr="003C097F">
              <w:rPr>
                <w:rFonts w:ascii="Arial" w:hAnsi="Arial" w:cs="Arial"/>
                <w:i/>
              </w:rPr>
              <w:t>Attached some reviews from parents</w:t>
            </w:r>
          </w:p>
        </w:tc>
      </w:tr>
      <w:tr w:rsidR="00106C38" w14:paraId="4B0D704E" w14:textId="77777777" w:rsidTr="00A3030C">
        <w:tc>
          <w:tcPr>
            <w:tcW w:w="9016" w:type="dxa"/>
          </w:tcPr>
          <w:p w14:paraId="2C762245" w14:textId="77777777" w:rsidR="00106C38" w:rsidRPr="00A05ECB" w:rsidRDefault="00A05ECB" w:rsidP="00A05E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highlight w:val="yellow"/>
              </w:rPr>
            </w:pPr>
            <w:r w:rsidRPr="00A05ECB">
              <w:rPr>
                <w:rFonts w:ascii="Arial" w:hAnsi="Arial" w:cs="Arial"/>
                <w:i/>
                <w:highlight w:val="yellow"/>
              </w:rPr>
              <w:t>Photos of Trainees YYY school</w:t>
            </w:r>
          </w:p>
        </w:tc>
      </w:tr>
      <w:tr w:rsidR="00106C38" w14:paraId="02770DD9" w14:textId="77777777" w:rsidTr="00A3030C">
        <w:tc>
          <w:tcPr>
            <w:tcW w:w="9016" w:type="dxa"/>
          </w:tcPr>
          <w:p w14:paraId="5D9A45DD" w14:textId="77777777" w:rsidR="00106C38" w:rsidRPr="00A05ECB" w:rsidRDefault="00A05ECB" w:rsidP="00106C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highlight w:val="yellow"/>
              </w:rPr>
            </w:pPr>
            <w:r w:rsidRPr="00A05ECB">
              <w:rPr>
                <w:rFonts w:ascii="Arial" w:hAnsi="Arial" w:cs="Arial"/>
                <w:i/>
                <w:highlight w:val="yellow"/>
              </w:rPr>
              <w:t>Letter of Support XXX School / or Parent</w:t>
            </w:r>
          </w:p>
        </w:tc>
      </w:tr>
      <w:tr w:rsidR="00106C38" w14:paraId="393B661D" w14:textId="77777777" w:rsidTr="00A3030C">
        <w:trPr>
          <w:trHeight w:val="748"/>
        </w:trPr>
        <w:tc>
          <w:tcPr>
            <w:tcW w:w="9016" w:type="dxa"/>
            <w:shd w:val="clear" w:color="auto" w:fill="BFBFBF" w:themeFill="background1" w:themeFillShade="BF"/>
          </w:tcPr>
          <w:p w14:paraId="2C5AFA27" w14:textId="77777777" w:rsidR="00106C38" w:rsidRPr="00633305" w:rsidRDefault="00106C38" w:rsidP="00A3030C">
            <w:pPr>
              <w:rPr>
                <w:rFonts w:ascii="Arial" w:hAnsi="Arial" w:cs="Arial"/>
                <w:b/>
                <w:bCs/>
              </w:rPr>
            </w:pPr>
            <w:r w:rsidRPr="2874CEA1">
              <w:rPr>
                <w:rFonts w:ascii="Arial" w:hAnsi="Arial" w:cs="Arial"/>
                <w:b/>
                <w:bCs/>
              </w:rPr>
              <w:t xml:space="preserve">3. Please briefly describe any other experience or insights you feel are relevant to your nomination. </w:t>
            </w:r>
            <w:r w:rsidRPr="2874CEA1">
              <w:rPr>
                <w:rFonts w:ascii="Arial" w:hAnsi="Arial" w:cs="Arial"/>
              </w:rPr>
              <w:t>(</w:t>
            </w:r>
            <w:r w:rsidRPr="006537E7">
              <w:rPr>
                <w:rFonts w:ascii="Arial" w:hAnsi="Arial" w:cs="Arial"/>
                <w:u w:val="single"/>
              </w:rPr>
              <w:t>maximum 300 words</w:t>
            </w:r>
            <w:r w:rsidRPr="2874CEA1">
              <w:rPr>
                <w:rFonts w:ascii="Arial" w:hAnsi="Arial" w:cs="Arial"/>
              </w:rPr>
              <w:t xml:space="preserve">) </w:t>
            </w:r>
          </w:p>
        </w:tc>
      </w:tr>
      <w:tr w:rsidR="00106C38" w14:paraId="537F1510" w14:textId="77777777" w:rsidTr="00A3030C">
        <w:tc>
          <w:tcPr>
            <w:tcW w:w="9016" w:type="dxa"/>
          </w:tcPr>
          <w:p w14:paraId="36C93D01" w14:textId="77777777" w:rsidR="00B85199" w:rsidRDefault="00B85199" w:rsidP="00A3030C">
            <w:pPr>
              <w:rPr>
                <w:rFonts w:ascii="Arial" w:hAnsi="Arial" w:cs="Arial"/>
                <w:bCs/>
              </w:rPr>
            </w:pPr>
          </w:p>
          <w:p w14:paraId="61361A5D" w14:textId="4518A7E4" w:rsidR="00106C38" w:rsidRDefault="009D4E6C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Avanti Cycling</w:t>
            </w:r>
            <w:r w:rsidRPr="009653BE">
              <w:rPr>
                <w:rFonts w:ascii="Arial" w:hAnsi="Arial" w:cs="Arial"/>
                <w:bCs/>
              </w:rPr>
              <w:t xml:space="preserve"> </w:t>
            </w:r>
            <w:r w:rsidR="009653BE" w:rsidRPr="009653BE">
              <w:rPr>
                <w:rFonts w:ascii="Arial" w:hAnsi="Arial" w:cs="Arial"/>
                <w:bCs/>
              </w:rPr>
              <w:t xml:space="preserve">believe that </w:t>
            </w:r>
            <w:r w:rsidR="009653BE" w:rsidRPr="00B6500B">
              <w:rPr>
                <w:rFonts w:ascii="Arial" w:hAnsi="Arial" w:cs="Arial"/>
                <w:bCs/>
                <w:i/>
                <w:iCs/>
              </w:rPr>
              <w:t>The Journey</w:t>
            </w:r>
            <w:r w:rsidR="009653BE" w:rsidRPr="009653BE">
              <w:rPr>
                <w:rFonts w:ascii="Arial" w:hAnsi="Arial" w:cs="Arial"/>
                <w:bCs/>
              </w:rPr>
              <w:t xml:space="preserve"> is at the heart </w:t>
            </w:r>
            <w:r w:rsidR="009653BE">
              <w:rPr>
                <w:rFonts w:ascii="Arial" w:hAnsi="Arial" w:cs="Arial"/>
                <w:bCs/>
              </w:rPr>
              <w:t xml:space="preserve">of Bikeability, the more journeys children make </w:t>
            </w:r>
            <w:r w:rsidR="003C097F">
              <w:rPr>
                <w:rFonts w:ascii="Arial" w:hAnsi="Arial" w:cs="Arial"/>
                <w:bCs/>
              </w:rPr>
              <w:t xml:space="preserve">during the course, the more realistic training is and </w:t>
            </w:r>
            <w:r w:rsidR="009653BE">
              <w:rPr>
                <w:rFonts w:ascii="Arial" w:hAnsi="Arial" w:cs="Arial"/>
                <w:bCs/>
              </w:rPr>
              <w:t xml:space="preserve">the more </w:t>
            </w:r>
            <w:r w:rsidR="00B32656">
              <w:rPr>
                <w:rFonts w:ascii="Arial" w:hAnsi="Arial" w:cs="Arial"/>
                <w:bCs/>
              </w:rPr>
              <w:t xml:space="preserve">they will </w:t>
            </w:r>
            <w:r w:rsidR="00902DDA">
              <w:rPr>
                <w:rFonts w:ascii="Arial" w:hAnsi="Arial" w:cs="Arial"/>
                <w:bCs/>
              </w:rPr>
              <w:t>continue</w:t>
            </w:r>
            <w:r w:rsidR="00B32656">
              <w:rPr>
                <w:rFonts w:ascii="Arial" w:hAnsi="Arial" w:cs="Arial"/>
                <w:bCs/>
              </w:rPr>
              <w:t xml:space="preserve"> to </w:t>
            </w:r>
            <w:r w:rsidR="009653BE">
              <w:rPr>
                <w:rFonts w:ascii="Arial" w:hAnsi="Arial" w:cs="Arial"/>
                <w:bCs/>
              </w:rPr>
              <w:t>cycl</w:t>
            </w:r>
            <w:r w:rsidR="00B32656">
              <w:rPr>
                <w:rFonts w:ascii="Arial" w:hAnsi="Arial" w:cs="Arial"/>
                <w:bCs/>
              </w:rPr>
              <w:t>e</w:t>
            </w:r>
            <w:r w:rsidR="00902DDA">
              <w:rPr>
                <w:rFonts w:ascii="Arial" w:hAnsi="Arial" w:cs="Arial"/>
                <w:bCs/>
              </w:rPr>
              <w:t xml:space="preserve"> </w:t>
            </w:r>
            <w:r w:rsidR="009653BE">
              <w:rPr>
                <w:rFonts w:ascii="Arial" w:hAnsi="Arial" w:cs="Arial"/>
                <w:bCs/>
              </w:rPr>
              <w:t>post course.</w:t>
            </w:r>
          </w:p>
          <w:p w14:paraId="739E5B2B" w14:textId="1CA870E2" w:rsidR="009D4E6C" w:rsidRDefault="00B917E7" w:rsidP="009D4E6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AF6D13">
              <w:rPr>
                <w:rFonts w:ascii="Arial" w:hAnsi="Arial" w:cs="Arial"/>
                <w:bCs/>
              </w:rPr>
              <w:t xml:space="preserve">ur Bikeability training is </w:t>
            </w:r>
            <w:r>
              <w:rPr>
                <w:rFonts w:ascii="Arial" w:hAnsi="Arial" w:cs="Arial"/>
                <w:bCs/>
              </w:rPr>
              <w:t xml:space="preserve">totally </w:t>
            </w:r>
            <w:r w:rsidR="00AF6D13">
              <w:rPr>
                <w:rFonts w:ascii="Arial" w:hAnsi="Arial" w:cs="Arial"/>
                <w:bCs/>
              </w:rPr>
              <w:t>orientated round</w:t>
            </w:r>
            <w:r w:rsidR="00CB7A1F">
              <w:rPr>
                <w:rFonts w:ascii="Arial" w:hAnsi="Arial" w:cs="Arial"/>
                <w:bCs/>
              </w:rPr>
              <w:t xml:space="preserve"> making</w:t>
            </w:r>
            <w:r w:rsidR="00AF6D13">
              <w:rPr>
                <w:rFonts w:ascii="Arial" w:hAnsi="Arial" w:cs="Arial"/>
                <w:bCs/>
              </w:rPr>
              <w:t xml:space="preserve"> journeys, facilitated by the 2018 standards</w:t>
            </w:r>
            <w:r w:rsidR="00CB7A1F">
              <w:rPr>
                <w:rFonts w:ascii="Arial" w:hAnsi="Arial" w:cs="Arial"/>
                <w:bCs/>
              </w:rPr>
              <w:t>.  T</w:t>
            </w:r>
            <w:r w:rsidR="00AF6D13">
              <w:rPr>
                <w:rFonts w:ascii="Arial" w:hAnsi="Arial" w:cs="Arial"/>
                <w:bCs/>
              </w:rPr>
              <w:t>he four core functions and the systematic routines are the fundamentals of making a journey</w:t>
            </w:r>
            <w:r w:rsidR="00B85199">
              <w:rPr>
                <w:rFonts w:ascii="Arial" w:hAnsi="Arial" w:cs="Arial"/>
                <w:bCs/>
              </w:rPr>
              <w:t xml:space="preserve"> which we </w:t>
            </w:r>
            <w:r w:rsidR="00AF6D13">
              <w:rPr>
                <w:rFonts w:ascii="Arial" w:hAnsi="Arial" w:cs="Arial"/>
                <w:bCs/>
              </w:rPr>
              <w:t xml:space="preserve">take and deliver it in </w:t>
            </w:r>
            <w:r w:rsidR="003C097F">
              <w:rPr>
                <w:rFonts w:ascii="Arial" w:hAnsi="Arial" w:cs="Arial"/>
                <w:bCs/>
              </w:rPr>
              <w:t>an active learning</w:t>
            </w:r>
            <w:r w:rsidR="00AF6D13">
              <w:rPr>
                <w:rFonts w:ascii="Arial" w:hAnsi="Arial" w:cs="Arial"/>
                <w:bCs/>
              </w:rPr>
              <w:t xml:space="preserve"> format.  </w:t>
            </w:r>
            <w:r w:rsidR="009D4E6C">
              <w:rPr>
                <w:rFonts w:ascii="Arial" w:hAnsi="Arial" w:cs="Arial"/>
                <w:bCs/>
              </w:rPr>
              <w:t xml:space="preserve">We put the Journey at the heart of our training programme, our four-day Level 2 / 3 courses are </w:t>
            </w:r>
            <w:r w:rsidR="009D4E6C" w:rsidRPr="00CB7A1F">
              <w:rPr>
                <w:rFonts w:ascii="Arial" w:hAnsi="Arial" w:cs="Arial"/>
                <w:bCs/>
                <w:i/>
                <w:iCs/>
              </w:rPr>
              <w:t>probably</w:t>
            </w:r>
            <w:r w:rsidR="009D4E6C">
              <w:rPr>
                <w:rFonts w:ascii="Arial" w:hAnsi="Arial" w:cs="Arial"/>
                <w:bCs/>
              </w:rPr>
              <w:t xml:space="preserve"> the longest in the UK, and allows our instructors to full</w:t>
            </w:r>
            <w:r>
              <w:rPr>
                <w:rFonts w:ascii="Arial" w:hAnsi="Arial" w:cs="Arial"/>
                <w:bCs/>
              </w:rPr>
              <w:t>y</w:t>
            </w:r>
            <w:r w:rsidR="009D4E6C">
              <w:rPr>
                <w:rFonts w:ascii="Arial" w:hAnsi="Arial" w:cs="Arial"/>
                <w:bCs/>
              </w:rPr>
              <w:t xml:space="preserve"> explore real cycling giving children the opportunity to make the trip to their planned secondary school by bike.</w:t>
            </w:r>
          </w:p>
          <w:p w14:paraId="1D1C645A" w14:textId="77777777" w:rsidR="009D4E6C" w:rsidRDefault="009D4E6C" w:rsidP="00A3030C">
            <w:pPr>
              <w:rPr>
                <w:rFonts w:ascii="Arial" w:hAnsi="Arial" w:cs="Arial"/>
                <w:bCs/>
              </w:rPr>
            </w:pPr>
          </w:p>
          <w:p w14:paraId="6542A18A" w14:textId="41551EA9" w:rsidR="00B917E7" w:rsidRDefault="00B85199" w:rsidP="00B917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Our investment in </w:t>
            </w:r>
            <w:r w:rsidR="00237275">
              <w:rPr>
                <w:rFonts w:ascii="Arial" w:hAnsi="Arial" w:cs="Arial"/>
                <w:bCs/>
              </w:rPr>
              <w:t xml:space="preserve">our instructors at a variety of levels is a real differentiator and a further reason for this </w:t>
            </w:r>
            <w:r w:rsidR="0022206E">
              <w:rPr>
                <w:rFonts w:ascii="Arial" w:hAnsi="Arial" w:cs="Arial"/>
                <w:bCs/>
              </w:rPr>
              <w:t>nomination</w:t>
            </w:r>
            <w:r w:rsidR="00237275">
              <w:rPr>
                <w:rFonts w:ascii="Arial" w:hAnsi="Arial" w:cs="Arial"/>
                <w:bCs/>
              </w:rPr>
              <w:t xml:space="preserve">. We offer extensive free professional development </w:t>
            </w:r>
            <w:r w:rsidR="009D4E6C">
              <w:rPr>
                <w:rFonts w:ascii="Arial" w:hAnsi="Arial" w:cs="Arial"/>
                <w:bCs/>
              </w:rPr>
              <w:t xml:space="preserve">(over </w:t>
            </w:r>
            <w:r w:rsidR="00B917E7">
              <w:rPr>
                <w:rFonts w:ascii="Arial" w:hAnsi="Arial" w:cs="Arial"/>
                <w:bCs/>
              </w:rPr>
              <w:t>6</w:t>
            </w:r>
            <w:r w:rsidR="009D4E6C">
              <w:rPr>
                <w:rFonts w:ascii="Arial" w:hAnsi="Arial" w:cs="Arial"/>
                <w:bCs/>
              </w:rPr>
              <w:t xml:space="preserve"> days / year)</w:t>
            </w:r>
            <w:r w:rsidR="00B917E7">
              <w:rPr>
                <w:rFonts w:ascii="Arial" w:hAnsi="Arial" w:cs="Arial"/>
                <w:bCs/>
              </w:rPr>
              <w:t xml:space="preserve">. All our Professional Development is targeted at the child’s development of cycling journeys.  Encouraging instructors to develop </w:t>
            </w:r>
            <w:r w:rsidR="00B917E7" w:rsidRPr="00B6500B">
              <w:rPr>
                <w:rFonts w:ascii="Arial" w:hAnsi="Arial" w:cs="Arial"/>
                <w:bCs/>
                <w:i/>
                <w:iCs/>
              </w:rPr>
              <w:t>The Journey</w:t>
            </w:r>
            <w:r w:rsidR="00B917E7">
              <w:rPr>
                <w:rFonts w:ascii="Arial" w:hAnsi="Arial" w:cs="Arial"/>
                <w:bCs/>
              </w:rPr>
              <w:t xml:space="preserve"> aspect of the training; incorporating journeys into the training, discussing journeys and the reasons for them with the children. </w:t>
            </w:r>
          </w:p>
          <w:p w14:paraId="483C2AF6" w14:textId="25DBABEE" w:rsidR="00B917E7" w:rsidRDefault="00B917E7" w:rsidP="00B917E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</w:t>
            </w:r>
            <w:r w:rsidR="009D4E6C">
              <w:rPr>
                <w:rFonts w:ascii="Arial" w:hAnsi="Arial" w:cs="Arial"/>
                <w:bCs/>
              </w:rPr>
              <w:t xml:space="preserve"> also f</w:t>
            </w:r>
            <w:r w:rsidR="00237275">
              <w:rPr>
                <w:rFonts w:ascii="Arial" w:hAnsi="Arial" w:cs="Arial"/>
                <w:bCs/>
              </w:rPr>
              <w:t xml:space="preserve">und </w:t>
            </w:r>
            <w:r w:rsidR="00B85199">
              <w:rPr>
                <w:rFonts w:ascii="Arial" w:hAnsi="Arial" w:cs="Arial"/>
                <w:bCs/>
              </w:rPr>
              <w:t>School Liaison Officers</w:t>
            </w:r>
            <w:r w:rsidR="00237275">
              <w:rPr>
                <w:rFonts w:ascii="Arial" w:hAnsi="Arial" w:cs="Arial"/>
                <w:bCs/>
              </w:rPr>
              <w:t xml:space="preserve"> who invest time in building relationships with teachers / parent groups</w:t>
            </w:r>
            <w:r w:rsidR="009D4E6C">
              <w:rPr>
                <w:rFonts w:ascii="Arial" w:hAnsi="Arial" w:cs="Arial"/>
                <w:bCs/>
              </w:rPr>
              <w:t xml:space="preserve">. This is </w:t>
            </w:r>
            <w:r w:rsidR="00B85199">
              <w:rPr>
                <w:rFonts w:ascii="Arial" w:hAnsi="Arial" w:cs="Arial"/>
                <w:bCs/>
              </w:rPr>
              <w:t>key to get</w:t>
            </w:r>
            <w:r w:rsidR="00237275">
              <w:rPr>
                <w:rFonts w:ascii="Arial" w:hAnsi="Arial" w:cs="Arial"/>
                <w:bCs/>
              </w:rPr>
              <w:t>ting</w:t>
            </w:r>
            <w:r w:rsidR="00B85199">
              <w:rPr>
                <w:rFonts w:ascii="Arial" w:hAnsi="Arial" w:cs="Arial"/>
                <w:bCs/>
              </w:rPr>
              <w:t xml:space="preserve"> a good uptake </w:t>
            </w:r>
            <w:r w:rsidR="00237275">
              <w:rPr>
                <w:rFonts w:ascii="Arial" w:hAnsi="Arial" w:cs="Arial"/>
                <w:bCs/>
              </w:rPr>
              <w:t>of Bikeability especially at</w:t>
            </w:r>
            <w:r w:rsidR="00B85199">
              <w:rPr>
                <w:rFonts w:ascii="Arial" w:hAnsi="Arial" w:cs="Arial"/>
                <w:bCs/>
              </w:rPr>
              <w:t xml:space="preserve"> Level </w:t>
            </w:r>
            <w:proofErr w:type="gramStart"/>
            <w:r w:rsidR="00B85199">
              <w:rPr>
                <w:rFonts w:ascii="Arial" w:hAnsi="Arial" w:cs="Arial"/>
                <w:bCs/>
              </w:rPr>
              <w:t>3</w:t>
            </w:r>
            <w:r w:rsidR="00237275">
              <w:rPr>
                <w:rFonts w:ascii="Arial" w:hAnsi="Arial" w:cs="Arial"/>
                <w:bCs/>
              </w:rPr>
              <w:t>.</w:t>
            </w:r>
            <w:r w:rsidR="00B85199">
              <w:rPr>
                <w:rFonts w:ascii="Arial" w:hAnsi="Arial" w:cs="Arial"/>
                <w:bCs/>
              </w:rPr>
              <w:t>.</w:t>
            </w:r>
            <w:proofErr w:type="gramEnd"/>
            <w:r>
              <w:rPr>
                <w:rFonts w:ascii="Arial" w:hAnsi="Arial" w:cs="Arial"/>
                <w:bCs/>
              </w:rPr>
              <w:t xml:space="preserve"> and focus on </w:t>
            </w:r>
            <w:r w:rsidRPr="00B6500B">
              <w:rPr>
                <w:rFonts w:ascii="Arial" w:hAnsi="Arial" w:cs="Arial"/>
                <w:bCs/>
                <w:i/>
                <w:iCs/>
              </w:rPr>
              <w:t>The Journey</w:t>
            </w:r>
            <w:r>
              <w:rPr>
                <w:rFonts w:ascii="Arial" w:hAnsi="Arial" w:cs="Arial"/>
                <w:bCs/>
              </w:rPr>
              <w:t xml:space="preserve"> aspect of Bikeability, encouraging participation in our Youth Bike Club.</w:t>
            </w:r>
          </w:p>
          <w:p w14:paraId="4748F48F" w14:textId="12E8DCD1" w:rsidR="009653BE" w:rsidRDefault="00B917E7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9653BE">
              <w:rPr>
                <w:rFonts w:ascii="Arial" w:hAnsi="Arial" w:cs="Arial"/>
                <w:bCs/>
              </w:rPr>
              <w:t xml:space="preserve">e </w:t>
            </w:r>
            <w:r w:rsidR="00560040">
              <w:rPr>
                <w:rFonts w:ascii="Arial" w:hAnsi="Arial" w:cs="Arial"/>
                <w:bCs/>
              </w:rPr>
              <w:t>have invested in</w:t>
            </w:r>
            <w:r w:rsidR="00902DDA">
              <w:rPr>
                <w:rFonts w:ascii="Arial" w:hAnsi="Arial" w:cs="Arial"/>
                <w:bCs/>
              </w:rPr>
              <w:t xml:space="preserve"> </w:t>
            </w:r>
            <w:r w:rsidR="009653BE">
              <w:rPr>
                <w:rFonts w:ascii="Arial" w:hAnsi="Arial" w:cs="Arial"/>
                <w:bCs/>
              </w:rPr>
              <w:t xml:space="preserve">setting up </w:t>
            </w:r>
            <w:r w:rsidR="00560040">
              <w:rPr>
                <w:rFonts w:ascii="Arial" w:hAnsi="Arial" w:cs="Arial"/>
                <w:bCs/>
              </w:rPr>
              <w:t>a</w:t>
            </w:r>
            <w:r w:rsidR="00A640A1">
              <w:rPr>
                <w:rFonts w:ascii="Arial" w:hAnsi="Arial" w:cs="Arial"/>
                <w:bCs/>
              </w:rPr>
              <w:t xml:space="preserve"> </w:t>
            </w:r>
            <w:r w:rsidR="009653BE">
              <w:rPr>
                <w:rFonts w:ascii="Arial" w:hAnsi="Arial" w:cs="Arial"/>
                <w:bCs/>
              </w:rPr>
              <w:t>Youth Bike Club</w:t>
            </w:r>
            <w:r>
              <w:rPr>
                <w:rFonts w:ascii="Arial" w:hAnsi="Arial" w:cs="Arial"/>
                <w:bCs/>
              </w:rPr>
              <w:t xml:space="preserve"> to support</w:t>
            </w:r>
            <w:r w:rsidR="009653BE">
              <w:rPr>
                <w:rFonts w:ascii="Arial" w:hAnsi="Arial" w:cs="Arial"/>
                <w:bCs/>
              </w:rPr>
              <w:t xml:space="preserve"> young people</w:t>
            </w:r>
            <w:r>
              <w:rPr>
                <w:rFonts w:ascii="Arial" w:hAnsi="Arial" w:cs="Arial"/>
                <w:bCs/>
              </w:rPr>
              <w:t xml:space="preserve"> continuing cycling after Bikeability. The key is to ensure they enjoy</w:t>
            </w:r>
            <w:r w:rsidR="009653BE">
              <w:rPr>
                <w:rFonts w:ascii="Arial" w:hAnsi="Arial" w:cs="Arial"/>
                <w:bCs/>
              </w:rPr>
              <w:t xml:space="preserve"> </w:t>
            </w:r>
            <w:r w:rsidR="00AF6D13">
              <w:rPr>
                <w:rFonts w:ascii="Arial" w:hAnsi="Arial" w:cs="Arial"/>
                <w:bCs/>
              </w:rPr>
              <w:t>riding their bikes</w:t>
            </w:r>
            <w:r>
              <w:rPr>
                <w:rFonts w:ascii="Arial" w:hAnsi="Arial" w:cs="Arial"/>
                <w:bCs/>
              </w:rPr>
              <w:t xml:space="preserve"> by encouraging</w:t>
            </w:r>
            <w:r w:rsidR="00AF6D13">
              <w:rPr>
                <w:rFonts w:ascii="Arial" w:hAnsi="Arial" w:cs="Arial"/>
                <w:bCs/>
              </w:rPr>
              <w:t xml:space="preserve"> </w:t>
            </w:r>
            <w:r w:rsidR="00902DDA">
              <w:rPr>
                <w:rFonts w:ascii="Arial" w:hAnsi="Arial" w:cs="Arial"/>
                <w:bCs/>
              </w:rPr>
              <w:t>journeys,</w:t>
            </w:r>
            <w:r w:rsidR="00560040">
              <w:rPr>
                <w:rFonts w:ascii="Arial" w:hAnsi="Arial" w:cs="Arial"/>
                <w:bCs/>
              </w:rPr>
              <w:t xml:space="preserve"> </w:t>
            </w:r>
            <w:r w:rsidR="009653BE">
              <w:rPr>
                <w:rFonts w:ascii="Arial" w:hAnsi="Arial" w:cs="Arial"/>
                <w:bCs/>
              </w:rPr>
              <w:t>progress</w:t>
            </w:r>
            <w:r>
              <w:rPr>
                <w:rFonts w:ascii="Arial" w:hAnsi="Arial" w:cs="Arial"/>
                <w:bCs/>
              </w:rPr>
              <w:t>ing</w:t>
            </w:r>
            <w:r w:rsidR="009653BE">
              <w:rPr>
                <w:rFonts w:ascii="Arial" w:hAnsi="Arial" w:cs="Arial"/>
                <w:bCs/>
              </w:rPr>
              <w:t xml:space="preserve"> our vision of cont</w:t>
            </w:r>
            <w:r>
              <w:rPr>
                <w:rFonts w:ascii="Arial" w:hAnsi="Arial" w:cs="Arial"/>
                <w:bCs/>
              </w:rPr>
              <w:t>inuing cycling</w:t>
            </w:r>
            <w:r w:rsidR="009653BE">
              <w:rPr>
                <w:rFonts w:ascii="Arial" w:hAnsi="Arial" w:cs="Arial"/>
                <w:bCs/>
              </w:rPr>
              <w:t>.</w:t>
            </w:r>
          </w:p>
          <w:p w14:paraId="54DAFFF1" w14:textId="77777777" w:rsidR="00A902CC" w:rsidRPr="009653BE" w:rsidRDefault="00A902CC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For us, Bikeability is the start of the process not the aim.</w:t>
            </w:r>
          </w:p>
          <w:p w14:paraId="7099B343" w14:textId="77777777" w:rsidR="00106C38" w:rsidRDefault="00106C38" w:rsidP="009B515D">
            <w:pPr>
              <w:rPr>
                <w:rFonts w:ascii="Arial" w:hAnsi="Arial" w:cs="Arial"/>
                <w:b/>
              </w:rPr>
            </w:pPr>
          </w:p>
        </w:tc>
      </w:tr>
      <w:tr w:rsidR="00106C38" w14:paraId="7DC75D5C" w14:textId="77777777" w:rsidTr="00A3030C">
        <w:tc>
          <w:tcPr>
            <w:tcW w:w="9016" w:type="dxa"/>
            <w:shd w:val="clear" w:color="auto" w:fill="auto"/>
          </w:tcPr>
          <w:p w14:paraId="4D57ED3D" w14:textId="77777777" w:rsidR="00106C38" w:rsidRDefault="00106C38" w:rsidP="00106C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1F39B4">
              <w:rPr>
                <w:rFonts w:ascii="Arial" w:hAnsi="Arial" w:cs="Arial"/>
                <w:i/>
                <w:iCs/>
              </w:rPr>
              <w:t xml:space="preserve">I confirm that </w:t>
            </w:r>
            <w:r w:rsidR="001F39B4" w:rsidRPr="001F39B4">
              <w:rPr>
                <w:rFonts w:ascii="Arial" w:hAnsi="Arial" w:cs="Arial"/>
                <w:i/>
                <w:iCs/>
              </w:rPr>
              <w:t xml:space="preserve">the information I have provided is accurate, </w:t>
            </w:r>
            <w:r w:rsidR="008A2D86">
              <w:rPr>
                <w:rFonts w:ascii="Arial" w:hAnsi="Arial" w:cs="Arial"/>
                <w:i/>
                <w:iCs/>
              </w:rPr>
              <w:t>I have permission</w:t>
            </w:r>
            <w:r w:rsidR="0042192E">
              <w:rPr>
                <w:rFonts w:ascii="Arial" w:hAnsi="Arial" w:cs="Arial"/>
                <w:i/>
                <w:iCs/>
              </w:rPr>
              <w:t xml:space="preserve"> (as appropriate) from nominee’s parent(s) to submit this form</w:t>
            </w:r>
            <w:r w:rsidR="008E69A6">
              <w:rPr>
                <w:rFonts w:ascii="Arial" w:hAnsi="Arial" w:cs="Arial"/>
                <w:i/>
                <w:iCs/>
              </w:rPr>
              <w:t>/from those</w:t>
            </w:r>
            <w:r w:rsidR="003272C8">
              <w:rPr>
                <w:rFonts w:ascii="Arial" w:hAnsi="Arial" w:cs="Arial"/>
                <w:i/>
                <w:iCs/>
              </w:rPr>
              <w:t xml:space="preserve"> people in any materi</w:t>
            </w:r>
            <w:r w:rsidR="006B26C3">
              <w:rPr>
                <w:rFonts w:ascii="Arial" w:hAnsi="Arial" w:cs="Arial"/>
                <w:i/>
                <w:iCs/>
              </w:rPr>
              <w:t xml:space="preserve">als submitted to </w:t>
            </w:r>
            <w:r w:rsidR="00157BFE">
              <w:rPr>
                <w:rFonts w:ascii="Arial" w:hAnsi="Arial" w:cs="Arial"/>
                <w:i/>
                <w:iCs/>
              </w:rPr>
              <w:t>share their images/comments. And</w:t>
            </w:r>
            <w:r w:rsidR="008E69A6">
              <w:rPr>
                <w:rFonts w:ascii="Arial" w:hAnsi="Arial" w:cs="Arial"/>
                <w:i/>
                <w:iCs/>
              </w:rPr>
              <w:t xml:space="preserve"> </w:t>
            </w:r>
            <w:r w:rsidR="001F39B4" w:rsidRPr="001F39B4">
              <w:rPr>
                <w:rFonts w:ascii="Arial" w:hAnsi="Arial" w:cs="Arial"/>
                <w:i/>
                <w:iCs/>
              </w:rPr>
              <w:t>I</w:t>
            </w:r>
            <w:r w:rsidRPr="001F39B4">
              <w:rPr>
                <w:rFonts w:ascii="Arial" w:hAnsi="Arial" w:cs="Arial"/>
                <w:i/>
                <w:iCs/>
              </w:rPr>
              <w:t xml:space="preserve"> have read and agree to the </w:t>
            </w:r>
            <w:r w:rsidR="001F39B4" w:rsidRPr="001F39B4">
              <w:rPr>
                <w:rFonts w:ascii="Arial" w:hAnsi="Arial" w:cs="Arial"/>
                <w:i/>
                <w:iCs/>
              </w:rPr>
              <w:t>T</w:t>
            </w:r>
            <w:r w:rsidRPr="001F39B4">
              <w:rPr>
                <w:rFonts w:ascii="Arial" w:hAnsi="Arial" w:cs="Arial"/>
                <w:i/>
                <w:iCs/>
              </w:rPr>
              <w:t xml:space="preserve">erms </w:t>
            </w:r>
            <w:r w:rsidR="001F39B4" w:rsidRPr="001F39B4">
              <w:rPr>
                <w:rFonts w:ascii="Arial" w:hAnsi="Arial" w:cs="Arial"/>
                <w:i/>
                <w:iCs/>
              </w:rPr>
              <w:t>&amp; C</w:t>
            </w:r>
            <w:r w:rsidRPr="001F39B4">
              <w:rPr>
                <w:rFonts w:ascii="Arial" w:hAnsi="Arial" w:cs="Arial"/>
                <w:i/>
                <w:iCs/>
              </w:rPr>
              <w:t>onditions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627D5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35229D" w14:textId="77777777" w:rsidR="00106C38" w:rsidRPr="00C6455D" w:rsidRDefault="00106C38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  <w:r w:rsidR="00C6455D">
              <w:rPr>
                <w:rFonts w:ascii="Arial" w:hAnsi="Arial" w:cs="Arial"/>
                <w:b/>
              </w:rPr>
              <w:t xml:space="preserve"> </w:t>
            </w:r>
            <w:r w:rsidR="00C6455D" w:rsidRPr="00C6455D">
              <w:rPr>
                <w:rFonts w:ascii="Arial" w:hAnsi="Arial" w:cs="Arial"/>
                <w:bCs/>
              </w:rPr>
              <w:t>Greg Woodford</w:t>
            </w:r>
          </w:p>
          <w:p w14:paraId="2E7DB8A1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Signature: </w:t>
            </w:r>
            <w:r w:rsidR="00C6455D">
              <w:rPr>
                <w:rFonts w:ascii="Arial" w:hAnsi="Arial" w:cs="Arial"/>
                <w:b/>
              </w:rPr>
              <w:t xml:space="preserve"> </w:t>
            </w:r>
            <w:r w:rsidR="00C6455D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E9B7F7" wp14:editId="5D438108">
                  <wp:extent cx="1632488" cy="790850"/>
                  <wp:effectExtent l="0" t="0" r="6350" b="9525"/>
                  <wp:docPr id="1" name="Picture 1" descr="A close up of a devi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iture GWoodford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10" cy="79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0B8EE" w14:textId="47340F8F" w:rsidR="00106C38" w:rsidRPr="00C6455D" w:rsidRDefault="00106C38" w:rsidP="00A3030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Date: </w:t>
            </w:r>
            <w:r w:rsidR="00C6455D">
              <w:rPr>
                <w:rFonts w:ascii="Arial" w:hAnsi="Arial" w:cs="Arial"/>
                <w:b/>
              </w:rPr>
              <w:t xml:space="preserve"> </w:t>
            </w:r>
            <w:r w:rsidR="000673AB">
              <w:rPr>
                <w:rFonts w:ascii="Arial" w:hAnsi="Arial" w:cs="Arial"/>
                <w:b/>
              </w:rPr>
              <w:t>10</w:t>
            </w:r>
            <w:r w:rsidR="00C6455D">
              <w:rPr>
                <w:rFonts w:ascii="Arial" w:hAnsi="Arial" w:cs="Arial"/>
                <w:bCs/>
              </w:rPr>
              <w:t xml:space="preserve"> </w:t>
            </w:r>
            <w:r w:rsidR="000673AB">
              <w:rPr>
                <w:rFonts w:ascii="Arial" w:hAnsi="Arial" w:cs="Arial"/>
                <w:bCs/>
              </w:rPr>
              <w:t>March</w:t>
            </w:r>
            <w:r w:rsidR="00C6455D">
              <w:rPr>
                <w:rFonts w:ascii="Arial" w:hAnsi="Arial" w:cs="Arial"/>
                <w:bCs/>
              </w:rPr>
              <w:t xml:space="preserve"> 2020</w:t>
            </w:r>
          </w:p>
          <w:p w14:paraId="0A633E08" w14:textId="77777777" w:rsidR="00AD24EE" w:rsidRPr="00AD24EE" w:rsidRDefault="00AD24EE" w:rsidP="00A3030C">
            <w:pPr>
              <w:rPr>
                <w:rFonts w:ascii="Arial" w:hAnsi="Arial" w:cs="Arial"/>
                <w:bCs/>
              </w:rPr>
            </w:pPr>
            <w:r w:rsidRPr="00AD24EE">
              <w:rPr>
                <w:rFonts w:ascii="Arial" w:hAnsi="Arial" w:cs="Arial"/>
                <w:bCs/>
              </w:rPr>
              <w:t xml:space="preserve">To be signed by an independent individual / organisation representative: </w:t>
            </w:r>
          </w:p>
          <w:p w14:paraId="1C4F7BE5" w14:textId="77777777" w:rsidR="001F39B4" w:rsidRPr="001F39B4" w:rsidRDefault="001F39B4" w:rsidP="00A3030C">
            <w:pPr>
              <w:rPr>
                <w:rFonts w:ascii="Arial" w:hAnsi="Arial" w:cs="Arial"/>
                <w:bCs/>
                <w:i/>
                <w:iCs/>
              </w:rPr>
            </w:pPr>
            <w:r w:rsidRPr="001F39B4">
              <w:rPr>
                <w:rFonts w:ascii="Arial" w:hAnsi="Arial" w:cs="Arial"/>
                <w:bCs/>
                <w:i/>
                <w:iCs/>
              </w:rPr>
              <w:t xml:space="preserve">I </w:t>
            </w:r>
            <w:r>
              <w:rPr>
                <w:rFonts w:ascii="Arial" w:hAnsi="Arial" w:cs="Arial"/>
                <w:bCs/>
                <w:i/>
                <w:iCs/>
              </w:rPr>
              <w:t xml:space="preserve">can </w:t>
            </w:r>
            <w:r w:rsidRPr="001F39B4">
              <w:rPr>
                <w:rFonts w:ascii="Arial" w:hAnsi="Arial" w:cs="Arial"/>
                <w:bCs/>
                <w:i/>
                <w:iCs/>
              </w:rPr>
              <w:t xml:space="preserve">confirm that </w:t>
            </w:r>
            <w:r>
              <w:rPr>
                <w:rFonts w:ascii="Arial" w:hAnsi="Arial" w:cs="Arial"/>
                <w:bCs/>
                <w:i/>
                <w:iCs/>
              </w:rPr>
              <w:t xml:space="preserve">I believe this to be an accurate submission and add my support to the application </w:t>
            </w:r>
          </w:p>
          <w:p w14:paraId="3050C281" w14:textId="6ACF87C4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  <w:r w:rsidR="008A7231">
              <w:t xml:space="preserve"> </w:t>
            </w:r>
            <w:r w:rsidR="008A7231">
              <w:rPr>
                <w:noProof/>
              </w:rPr>
              <w:lastRenderedPageBreak/>
              <w:drawing>
                <wp:inline distT="0" distB="0" distL="0" distR="0" wp14:anchorId="19C2B312" wp14:editId="0B62DD46">
                  <wp:extent cx="5243830" cy="3938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830" cy="393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29F30" w14:textId="77777777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  <w:p w14:paraId="07E1C37E" w14:textId="5799B6A9" w:rsidR="00106C38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  <w:r w:rsidR="008A7231">
              <w:rPr>
                <w:rFonts w:ascii="Arial" w:hAnsi="Arial" w:cs="Arial"/>
                <w:b/>
              </w:rPr>
              <w:t xml:space="preserve"> 10 March 2020</w:t>
            </w:r>
          </w:p>
          <w:p w14:paraId="7B155E16" w14:textId="24EBEC6F" w:rsidR="00106C38" w:rsidRPr="008A7231" w:rsidRDefault="00106C38" w:rsidP="00A303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  <w:r w:rsidR="00AD24EE">
              <w:rPr>
                <w:rFonts w:ascii="Arial" w:hAnsi="Arial" w:cs="Arial"/>
                <w:b/>
              </w:rPr>
              <w:t xml:space="preserve"> </w:t>
            </w:r>
            <w:r w:rsidR="00AD24EE" w:rsidRPr="00AD24EE">
              <w:rPr>
                <w:rFonts w:ascii="Arial" w:hAnsi="Arial" w:cs="Arial"/>
                <w:bCs/>
                <w:i/>
                <w:iCs/>
              </w:rPr>
              <w:t>(if applicable</w:t>
            </w:r>
            <w:proofErr w:type="gramStart"/>
            <w:r w:rsidR="00AD24EE" w:rsidRPr="00AD24EE">
              <w:rPr>
                <w:rFonts w:ascii="Arial" w:hAnsi="Arial" w:cs="Arial"/>
                <w:bCs/>
                <w:i/>
                <w:iCs/>
              </w:rPr>
              <w:t>)</w:t>
            </w:r>
            <w:r w:rsidRPr="00AD24EE">
              <w:rPr>
                <w:rFonts w:ascii="Arial" w:hAnsi="Arial" w:cs="Arial"/>
                <w:bCs/>
                <w:i/>
                <w:iCs/>
              </w:rPr>
              <w:t>:</w:t>
            </w:r>
            <w:r w:rsidR="008A7231">
              <w:rPr>
                <w:rFonts w:ascii="Arial" w:hAnsi="Arial" w:cs="Arial"/>
                <w:bCs/>
              </w:rPr>
              <w:t>Cycling</w:t>
            </w:r>
            <w:proofErr w:type="gramEnd"/>
            <w:r w:rsidR="008A7231">
              <w:rPr>
                <w:rFonts w:ascii="Arial" w:hAnsi="Arial" w:cs="Arial"/>
                <w:bCs/>
              </w:rPr>
              <w:t xml:space="preserve"> UK, Reading Campaign Manager</w:t>
            </w:r>
          </w:p>
        </w:tc>
      </w:tr>
    </w:tbl>
    <w:p w14:paraId="64559DDD" w14:textId="77777777" w:rsidR="00106C38" w:rsidRDefault="00106C38" w:rsidP="00106C38">
      <w:pPr>
        <w:rPr>
          <w:rFonts w:ascii="Arial" w:hAnsi="Arial" w:cs="Arial"/>
          <w:szCs w:val="20"/>
        </w:rPr>
      </w:pPr>
    </w:p>
    <w:p w14:paraId="43960279" w14:textId="77777777" w:rsidR="00106C38" w:rsidRDefault="00106C38"/>
    <w:sectPr w:rsidR="00106C38" w:rsidSect="009B2F5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4425" w14:textId="77777777" w:rsidR="00F3491E" w:rsidRDefault="00F3491E">
      <w:pPr>
        <w:spacing w:after="0" w:line="240" w:lineRule="auto"/>
      </w:pPr>
      <w:r>
        <w:separator/>
      </w:r>
    </w:p>
  </w:endnote>
  <w:endnote w:type="continuationSeparator" w:id="0">
    <w:p w14:paraId="0F7956A7" w14:textId="77777777" w:rsidR="00F3491E" w:rsidRDefault="00F3491E">
      <w:pPr>
        <w:spacing w:after="0" w:line="240" w:lineRule="auto"/>
      </w:pPr>
      <w:r>
        <w:continuationSeparator/>
      </w:r>
    </w:p>
  </w:endnote>
  <w:endnote w:type="continuationNotice" w:id="1">
    <w:p w14:paraId="751FE0E1" w14:textId="77777777" w:rsidR="00F3491E" w:rsidRDefault="00F349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5123B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 xml:space="preserve">Registered address: Salisbury </w:t>
    </w:r>
    <w:r>
      <w:rPr>
        <w:sz w:val="18"/>
        <w:szCs w:val="18"/>
      </w:rPr>
      <w:t xml:space="preserve">House, Station Road, Cambridge </w:t>
    </w:r>
    <w:r w:rsidRPr="00444B9F">
      <w:rPr>
        <w:sz w:val="18"/>
        <w:szCs w:val="18"/>
      </w:rPr>
      <w:t>CB1 2LA</w:t>
    </w:r>
  </w:p>
  <w:p w14:paraId="2C296622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Charity registered in England and Wales no: 1171111</w:t>
    </w:r>
  </w:p>
  <w:p w14:paraId="4B3FF434" w14:textId="77777777" w:rsidR="00A3030C" w:rsidRPr="00444B9F" w:rsidRDefault="00106C38" w:rsidP="00A3030C">
    <w:pPr>
      <w:pStyle w:val="Footer"/>
      <w:jc w:val="right"/>
      <w:rPr>
        <w:sz w:val="18"/>
        <w:szCs w:val="18"/>
      </w:rPr>
    </w:pPr>
    <w:r w:rsidRPr="00444B9F">
      <w:rPr>
        <w:sz w:val="18"/>
        <w:szCs w:val="18"/>
      </w:rPr>
      <w:t>VAT registration number: 268 0103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D7AF4" w14:textId="77777777" w:rsidR="00F3491E" w:rsidRDefault="00F3491E">
      <w:pPr>
        <w:spacing w:after="0" w:line="240" w:lineRule="auto"/>
      </w:pPr>
      <w:r>
        <w:separator/>
      </w:r>
    </w:p>
  </w:footnote>
  <w:footnote w:type="continuationSeparator" w:id="0">
    <w:p w14:paraId="5B04F505" w14:textId="77777777" w:rsidR="00F3491E" w:rsidRDefault="00F3491E">
      <w:pPr>
        <w:spacing w:after="0" w:line="240" w:lineRule="auto"/>
      </w:pPr>
      <w:r>
        <w:continuationSeparator/>
      </w:r>
    </w:p>
  </w:footnote>
  <w:footnote w:type="continuationNotice" w:id="1">
    <w:p w14:paraId="5FA3046A" w14:textId="77777777" w:rsidR="00F3491E" w:rsidRDefault="00F349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3A6C8" w14:textId="77777777" w:rsidR="00A3030C" w:rsidRDefault="001F39B4">
    <w:pPr>
      <w:pStyle w:val="Header"/>
    </w:pPr>
    <w:r>
      <w:tab/>
    </w:r>
    <w:r>
      <w:tab/>
    </w:r>
    <w:r w:rsidR="00106C38">
      <w:rPr>
        <w:noProof/>
        <w:lang w:eastAsia="en-GB"/>
      </w:rPr>
      <w:drawing>
        <wp:inline distT="0" distB="0" distL="0" distR="0" wp14:anchorId="33446431" wp14:editId="61C47288">
          <wp:extent cx="1108130" cy="570274"/>
          <wp:effectExtent l="0" t="0" r="0" b="1270"/>
          <wp:docPr id="2" name="Picture 2" descr="C:\Users\Paul\AppData\Local\Microsoft\Windows\INetCache\Content.Word\The Bikeability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\AppData\Local\Microsoft\Windows\INetCache\Content.Word\The Bikeability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463" cy="58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0285"/>
    <w:multiLevelType w:val="hybridMultilevel"/>
    <w:tmpl w:val="40C4F972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80E10"/>
    <w:multiLevelType w:val="hybridMultilevel"/>
    <w:tmpl w:val="9E78F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950E3"/>
    <w:multiLevelType w:val="hybridMultilevel"/>
    <w:tmpl w:val="78FE4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5D8A"/>
    <w:multiLevelType w:val="hybridMultilevel"/>
    <w:tmpl w:val="1660C7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8D8"/>
    <w:multiLevelType w:val="hybridMultilevel"/>
    <w:tmpl w:val="094E5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1CDB"/>
    <w:multiLevelType w:val="hybridMultilevel"/>
    <w:tmpl w:val="3CC85112"/>
    <w:lvl w:ilvl="0" w:tplc="1608B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C38"/>
    <w:rsid w:val="00045C19"/>
    <w:rsid w:val="000462CC"/>
    <w:rsid w:val="00057208"/>
    <w:rsid w:val="000673AB"/>
    <w:rsid w:val="00106C38"/>
    <w:rsid w:val="00124455"/>
    <w:rsid w:val="00156A13"/>
    <w:rsid w:val="00157BFE"/>
    <w:rsid w:val="001F39B4"/>
    <w:rsid w:val="0022206E"/>
    <w:rsid w:val="00237275"/>
    <w:rsid w:val="00244220"/>
    <w:rsid w:val="002B7CB0"/>
    <w:rsid w:val="002E2014"/>
    <w:rsid w:val="002E5612"/>
    <w:rsid w:val="003272C8"/>
    <w:rsid w:val="003530DD"/>
    <w:rsid w:val="00362AB9"/>
    <w:rsid w:val="003C097F"/>
    <w:rsid w:val="0042192E"/>
    <w:rsid w:val="00436835"/>
    <w:rsid w:val="004746E9"/>
    <w:rsid w:val="00496FF8"/>
    <w:rsid w:val="004B4CA1"/>
    <w:rsid w:val="004F7550"/>
    <w:rsid w:val="005153AD"/>
    <w:rsid w:val="0053332A"/>
    <w:rsid w:val="00560040"/>
    <w:rsid w:val="0056105E"/>
    <w:rsid w:val="00577F3C"/>
    <w:rsid w:val="006600C1"/>
    <w:rsid w:val="006953D6"/>
    <w:rsid w:val="00696C90"/>
    <w:rsid w:val="006A0BCA"/>
    <w:rsid w:val="006B26C3"/>
    <w:rsid w:val="006C25F3"/>
    <w:rsid w:val="006D44E6"/>
    <w:rsid w:val="00735087"/>
    <w:rsid w:val="00822D62"/>
    <w:rsid w:val="00856DD5"/>
    <w:rsid w:val="00885738"/>
    <w:rsid w:val="008A2D86"/>
    <w:rsid w:val="008A7231"/>
    <w:rsid w:val="008C1850"/>
    <w:rsid w:val="008E69A6"/>
    <w:rsid w:val="00902DDA"/>
    <w:rsid w:val="00923E25"/>
    <w:rsid w:val="009404A1"/>
    <w:rsid w:val="009653BE"/>
    <w:rsid w:val="00991603"/>
    <w:rsid w:val="009A208C"/>
    <w:rsid w:val="009B2F5C"/>
    <w:rsid w:val="009B515D"/>
    <w:rsid w:val="009D4E6C"/>
    <w:rsid w:val="00A05ECB"/>
    <w:rsid w:val="00A3030C"/>
    <w:rsid w:val="00A32ECA"/>
    <w:rsid w:val="00A640A1"/>
    <w:rsid w:val="00A902CC"/>
    <w:rsid w:val="00AA2D01"/>
    <w:rsid w:val="00AA6D3E"/>
    <w:rsid w:val="00AC7931"/>
    <w:rsid w:val="00AD24EE"/>
    <w:rsid w:val="00AF6D13"/>
    <w:rsid w:val="00B1760F"/>
    <w:rsid w:val="00B32656"/>
    <w:rsid w:val="00B6500B"/>
    <w:rsid w:val="00B85199"/>
    <w:rsid w:val="00B917E7"/>
    <w:rsid w:val="00BA76D1"/>
    <w:rsid w:val="00BD2DC8"/>
    <w:rsid w:val="00C06CE9"/>
    <w:rsid w:val="00C471E6"/>
    <w:rsid w:val="00C6455D"/>
    <w:rsid w:val="00C97ADF"/>
    <w:rsid w:val="00CB7A1F"/>
    <w:rsid w:val="00CC2620"/>
    <w:rsid w:val="00CE3E3F"/>
    <w:rsid w:val="00D24FB3"/>
    <w:rsid w:val="00D6058E"/>
    <w:rsid w:val="00DD23A5"/>
    <w:rsid w:val="00E26A32"/>
    <w:rsid w:val="00E5188B"/>
    <w:rsid w:val="00E70895"/>
    <w:rsid w:val="00E860C4"/>
    <w:rsid w:val="00E92681"/>
    <w:rsid w:val="00EC23EB"/>
    <w:rsid w:val="00EE666F"/>
    <w:rsid w:val="00F24DF7"/>
    <w:rsid w:val="00F25693"/>
    <w:rsid w:val="00F3491E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41485"/>
  <w15:docId w15:val="{82C3BEA9-9A5A-45E7-8365-8AF2CBC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38"/>
  </w:style>
  <w:style w:type="paragraph" w:styleId="Footer">
    <w:name w:val="footer"/>
    <w:basedOn w:val="Normal"/>
    <w:link w:val="FooterChar"/>
    <w:uiPriority w:val="99"/>
    <w:unhideWhenUsed/>
    <w:rsid w:val="00106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38"/>
  </w:style>
  <w:style w:type="paragraph" w:styleId="ListParagraph">
    <w:name w:val="List Paragraph"/>
    <w:basedOn w:val="Normal"/>
    <w:uiPriority w:val="34"/>
    <w:qFormat/>
    <w:rsid w:val="00106C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C38"/>
    <w:rPr>
      <w:color w:val="0563C1" w:themeColor="hyperlink"/>
      <w:u w:val="single"/>
    </w:rPr>
  </w:style>
  <w:style w:type="table" w:styleId="TableGrid">
    <w:name w:val="Table Grid"/>
    <w:basedOn w:val="TableNormal"/>
    <w:rsid w:val="00106C38"/>
    <w:pPr>
      <w:spacing w:before="40" w:after="120" w:line="288" w:lineRule="auto"/>
    </w:pPr>
    <w:rPr>
      <w:rFonts w:ascii="Trebuchet MS" w:eastAsia="Times New Roman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C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C3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38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08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F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tactus@bikeability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keabilitytrust.org/bikeability-award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ikeabilitytrust.org/2020-bikeability-awards-background-guidance-notes-t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2" ma:contentTypeDescription="Create a new document." ma:contentTypeScope="" ma:versionID="2213f45d51efc28a2ab6afcbdbb16fa9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a71080ccdf7b01d0a4247a1d15b672ab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4E32D-5F4D-4497-A1B8-F57550AAA3C1}">
  <ds:schemaRefs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c754507d-80b7-4732-aa91-1bd259b279a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6ADD2C-4E7D-4226-AE81-B7B93476A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31943-713A-4730-AEA3-64D536A19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Links>
    <vt:vector size="18" baseType="variant">
      <vt:variant>
        <vt:i4>6619139</vt:i4>
      </vt:variant>
      <vt:variant>
        <vt:i4>6</vt:i4>
      </vt:variant>
      <vt:variant>
        <vt:i4>0</vt:i4>
      </vt:variant>
      <vt:variant>
        <vt:i4>5</vt:i4>
      </vt:variant>
      <vt:variant>
        <vt:lpwstr>mailto:contactus@bikeability.org.uk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https://bikeabilitytrust.org/bikeability-awards/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https://bikeabilitytrust.org/2020-bikeability-awards-background-guidance-notes-tcs/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Flude</dc:creator>
  <cp:lastModifiedBy>Alison Orrell</cp:lastModifiedBy>
  <cp:revision>2</cp:revision>
  <dcterms:created xsi:type="dcterms:W3CDTF">2020-03-12T09:46:00Z</dcterms:created>
  <dcterms:modified xsi:type="dcterms:W3CDTF">2020-03-12T09:46:00Z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</Properties>
</file>