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4F30A" w14:textId="1102B8F2" w:rsidR="00DA59BA" w:rsidRDefault="00DA59BA" w:rsidP="00EE0096">
      <w:pPr>
        <w:pStyle w:val="Title"/>
      </w:pPr>
      <w:bookmarkStart w:id="0" w:name="_GoBack"/>
      <w:bookmarkEnd w:id="0"/>
      <w:r>
        <w:rPr>
          <w:noProof/>
        </w:rPr>
        <w:drawing>
          <wp:anchor distT="0" distB="0" distL="114300" distR="114300" simplePos="0" relativeHeight="251658240" behindDoc="0" locked="0" layoutInCell="1" allowOverlap="1" wp14:anchorId="6F56E0B7" wp14:editId="1291421C">
            <wp:simplePos x="0" y="0"/>
            <wp:positionH relativeFrom="column">
              <wp:posOffset>4738065</wp:posOffset>
            </wp:positionH>
            <wp:positionV relativeFrom="paragraph">
              <wp:posOffset>33</wp:posOffset>
            </wp:positionV>
            <wp:extent cx="1338580" cy="733425"/>
            <wp:effectExtent l="0" t="0" r="0" b="9525"/>
            <wp:wrapSquare wrapText="bothSides"/>
            <wp:docPr id="1" name="Picture 1" descr="training log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ing logo r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8580" cy="733425"/>
                    </a:xfrm>
                    <a:prstGeom prst="rect">
                      <a:avLst/>
                    </a:prstGeom>
                    <a:noFill/>
                  </pic:spPr>
                </pic:pic>
              </a:graphicData>
            </a:graphic>
            <wp14:sizeRelH relativeFrom="page">
              <wp14:pctWidth>0</wp14:pctWidth>
            </wp14:sizeRelH>
            <wp14:sizeRelV relativeFrom="page">
              <wp14:pctHeight>0</wp14:pctHeight>
            </wp14:sizeRelV>
          </wp:anchor>
        </w:drawing>
      </w:r>
    </w:p>
    <w:p w14:paraId="3F79F8BD" w14:textId="77777777" w:rsidR="00DA59BA" w:rsidRDefault="00DA59BA" w:rsidP="00EE0096">
      <w:pPr>
        <w:pStyle w:val="Title"/>
      </w:pPr>
    </w:p>
    <w:p w14:paraId="72F7C7CF" w14:textId="09B6A8E4" w:rsidR="00EE0096" w:rsidRDefault="00EE0096" w:rsidP="00EE0096">
      <w:pPr>
        <w:pStyle w:val="Title"/>
      </w:pPr>
      <w:r>
        <w:t>Bikeability Plus Cambridge</w:t>
      </w:r>
      <w:r w:rsidR="00F157BE">
        <w:t>shire</w:t>
      </w:r>
    </w:p>
    <w:p w14:paraId="6104C785" w14:textId="6DA64660" w:rsidR="00EE0096" w:rsidRDefault="00DA59BA" w:rsidP="00EE0096">
      <w:pPr>
        <w:pStyle w:val="Heading1"/>
      </w:pPr>
      <w:bookmarkStart w:id="1" w:name="_Toc15370017"/>
      <w:bookmarkStart w:id="2" w:name="_Toc15370195"/>
      <w:bookmarkStart w:id="3" w:name="_Toc15383950"/>
      <w:r>
        <w:rPr>
          <w:noProof/>
        </w:rPr>
        <w:drawing>
          <wp:anchor distT="0" distB="0" distL="114300" distR="114300" simplePos="0" relativeHeight="251661312" behindDoc="0" locked="0" layoutInCell="1" allowOverlap="1" wp14:anchorId="6FD3C121" wp14:editId="33AF130D">
            <wp:simplePos x="0" y="0"/>
            <wp:positionH relativeFrom="margin">
              <wp:posOffset>4829422</wp:posOffset>
            </wp:positionH>
            <wp:positionV relativeFrom="paragraph">
              <wp:posOffset>36830</wp:posOffset>
            </wp:positionV>
            <wp:extent cx="1270635" cy="4775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635"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096">
        <w:t>Summer Term 2019</w:t>
      </w:r>
      <w:bookmarkEnd w:id="1"/>
      <w:bookmarkEnd w:id="2"/>
      <w:bookmarkEnd w:id="3"/>
      <w:r w:rsidR="00F157BE" w:rsidRPr="00F157BE">
        <w:t xml:space="preserve"> </w:t>
      </w:r>
    </w:p>
    <w:p w14:paraId="23502F05" w14:textId="0DC22F89" w:rsidR="00EE0096" w:rsidRDefault="00EE0096" w:rsidP="00EE0096">
      <w:pPr>
        <w:rPr>
          <w:lang w:eastAsia="en-GB"/>
        </w:rPr>
      </w:pPr>
    </w:p>
    <w:p w14:paraId="6F9A300A" w14:textId="3652B549" w:rsidR="00EE0096" w:rsidRDefault="00EE0096" w:rsidP="00EE0096">
      <w:pPr>
        <w:rPr>
          <w:lang w:eastAsia="en-GB"/>
        </w:rPr>
      </w:pPr>
    </w:p>
    <w:p w14:paraId="5A24296C" w14:textId="00143764" w:rsidR="00EE0096" w:rsidRPr="00EE0096" w:rsidRDefault="00B463C7" w:rsidP="00EE0096">
      <w:pPr>
        <w:pStyle w:val="Heading1"/>
      </w:pPr>
      <w:bookmarkStart w:id="4" w:name="_Toc15383951"/>
      <w:r>
        <w:rPr>
          <w:noProof/>
        </w:rPr>
        <w:drawing>
          <wp:anchor distT="0" distB="0" distL="114300" distR="114300" simplePos="0" relativeHeight="251659264" behindDoc="0" locked="0" layoutInCell="1" allowOverlap="1" wp14:anchorId="5A9C9FE4" wp14:editId="29E0C9EF">
            <wp:simplePos x="0" y="0"/>
            <wp:positionH relativeFrom="margin">
              <wp:align>center</wp:align>
            </wp:positionH>
            <wp:positionV relativeFrom="paragraph">
              <wp:posOffset>41275</wp:posOffset>
            </wp:positionV>
            <wp:extent cx="3983355" cy="2819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335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14:paraId="2EA7F723" w14:textId="1A55B902" w:rsidR="00EE0096" w:rsidRPr="00EE0096" w:rsidRDefault="00EE0096" w:rsidP="00EE0096">
      <w:pPr>
        <w:rPr>
          <w:lang w:eastAsia="en-GB"/>
        </w:rPr>
      </w:pPr>
    </w:p>
    <w:p w14:paraId="003890ED" w14:textId="547E1A45" w:rsidR="00D27216" w:rsidRDefault="00D27216"/>
    <w:p w14:paraId="15549B94" w14:textId="6CF3EDF2" w:rsidR="00EE0096" w:rsidRDefault="00EE0096"/>
    <w:p w14:paraId="006BDC09" w14:textId="6D171B0A" w:rsidR="00EE0096" w:rsidRDefault="00EE0096"/>
    <w:p w14:paraId="1CA0C629" w14:textId="02390B25" w:rsidR="00EE0096" w:rsidRDefault="00EE0096"/>
    <w:p w14:paraId="260D9DEC" w14:textId="1028A944" w:rsidR="00EE0096" w:rsidRDefault="00EE0096"/>
    <w:p w14:paraId="338FA2E7" w14:textId="039110EC" w:rsidR="00EE0096" w:rsidRDefault="00EE0096"/>
    <w:p w14:paraId="6C5846CD" w14:textId="5FD01B6A" w:rsidR="00EE0096" w:rsidRDefault="00EE0096"/>
    <w:p w14:paraId="6ADA74AF" w14:textId="05A266CE" w:rsidR="00EE0096" w:rsidRDefault="00EE0096"/>
    <w:p w14:paraId="00FE7004" w14:textId="09BC1F38" w:rsidR="00EE0096" w:rsidRDefault="00B463C7">
      <w:r>
        <w:rPr>
          <w:noProof/>
        </w:rPr>
        <w:drawing>
          <wp:anchor distT="0" distB="0" distL="114300" distR="114300" simplePos="0" relativeHeight="251660288" behindDoc="0" locked="0" layoutInCell="1" allowOverlap="1" wp14:anchorId="590AEC13" wp14:editId="110651D5">
            <wp:simplePos x="0" y="0"/>
            <wp:positionH relativeFrom="margin">
              <wp:align>center</wp:align>
            </wp:positionH>
            <wp:positionV relativeFrom="paragraph">
              <wp:posOffset>71120</wp:posOffset>
            </wp:positionV>
            <wp:extent cx="3977005" cy="323913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7005" cy="323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5A18A" w14:textId="5333EA9B" w:rsidR="00EE0096" w:rsidRDefault="00EE0096"/>
    <w:p w14:paraId="2A68E2CE" w14:textId="4E75EE9A" w:rsidR="00EE0096" w:rsidRDefault="00EE0096"/>
    <w:p w14:paraId="4DC32897" w14:textId="52F91AD2" w:rsidR="00EE0096" w:rsidRDefault="00EE0096"/>
    <w:p w14:paraId="3986CEB2" w14:textId="03B4456E" w:rsidR="00EE0096" w:rsidRDefault="00EE0096"/>
    <w:p w14:paraId="35D83A5E" w14:textId="0C38753F" w:rsidR="00EE0096" w:rsidRDefault="00EE0096"/>
    <w:p w14:paraId="237A53AB" w14:textId="26E89D5E" w:rsidR="00EE0096" w:rsidRDefault="00EE0096"/>
    <w:p w14:paraId="44E9D53F" w14:textId="59A6B145" w:rsidR="00EE0096" w:rsidRDefault="00EE0096"/>
    <w:p w14:paraId="6AEB86AB" w14:textId="689A4FD2" w:rsidR="00EE0096" w:rsidRDefault="00EE0096"/>
    <w:p w14:paraId="02F51551" w14:textId="0F3F78BB" w:rsidR="00EE0096" w:rsidRDefault="00EE0096"/>
    <w:p w14:paraId="1107492C" w14:textId="5F8EE00B" w:rsidR="00EE0096" w:rsidRDefault="00EE0096"/>
    <w:p w14:paraId="0735F5A5" w14:textId="3C1D60C8" w:rsidR="00EE0096" w:rsidRDefault="00EE0096"/>
    <w:p w14:paraId="4E16A814" w14:textId="563AF5C9" w:rsidR="00EE0096" w:rsidRDefault="00EE0096"/>
    <w:p w14:paraId="2EF3F6CA" w14:textId="604F63E5" w:rsidR="00EE0096" w:rsidRDefault="00EE0096"/>
    <w:p w14:paraId="61526DCF" w14:textId="77777777" w:rsidR="00EE0096" w:rsidRPr="00B463C7" w:rsidRDefault="00EE0096" w:rsidP="00EE0096">
      <w:pPr>
        <w:pStyle w:val="Heading1"/>
        <w:rPr>
          <w:noProof/>
          <w:sz w:val="36"/>
          <w:szCs w:val="36"/>
        </w:rPr>
      </w:pPr>
      <w:bookmarkStart w:id="5" w:name="_Toc15370018"/>
      <w:bookmarkStart w:id="6" w:name="_Toc15370196"/>
      <w:bookmarkStart w:id="7" w:name="_Toc15383952"/>
      <w:r w:rsidRPr="00B463C7">
        <w:rPr>
          <w:sz w:val="36"/>
          <w:szCs w:val="36"/>
        </w:rPr>
        <w:lastRenderedPageBreak/>
        <w:t>Contents</w:t>
      </w:r>
      <w:bookmarkEnd w:id="5"/>
      <w:bookmarkEnd w:id="6"/>
      <w:bookmarkEnd w:id="7"/>
      <w:r>
        <w:rPr>
          <w:sz w:val="36"/>
          <w:szCs w:val="36"/>
        </w:rPr>
        <w:fldChar w:fldCharType="begin"/>
      </w:r>
      <w:r w:rsidRPr="00B463C7">
        <w:rPr>
          <w:sz w:val="36"/>
          <w:szCs w:val="36"/>
        </w:rPr>
        <w:instrText xml:space="preserve"> TOC \o "1-4" \h \z \u </w:instrText>
      </w:r>
      <w:r>
        <w:rPr>
          <w:sz w:val="36"/>
          <w:szCs w:val="36"/>
        </w:rPr>
        <w:fldChar w:fldCharType="separate"/>
      </w:r>
    </w:p>
    <w:tbl>
      <w:tblPr>
        <w:tblStyle w:val="TableGrid"/>
        <w:tblW w:w="0" w:type="auto"/>
        <w:tblLook w:val="04A0" w:firstRow="1" w:lastRow="0" w:firstColumn="1" w:lastColumn="0" w:noHBand="0" w:noVBand="1"/>
      </w:tblPr>
      <w:tblGrid>
        <w:gridCol w:w="7933"/>
        <w:gridCol w:w="1083"/>
      </w:tblGrid>
      <w:tr w:rsidR="00EE0096" w14:paraId="42EF2AA9" w14:textId="77777777" w:rsidTr="00EE0096">
        <w:tc>
          <w:tcPr>
            <w:tcW w:w="7933" w:type="dxa"/>
          </w:tcPr>
          <w:p w14:paraId="181E3D1E" w14:textId="20621044" w:rsidR="00EE0096" w:rsidRDefault="00EE0096" w:rsidP="00EE0096">
            <w:pPr>
              <w:pStyle w:val="Heading1"/>
              <w:outlineLvl w:val="0"/>
            </w:pPr>
            <w:bookmarkStart w:id="8" w:name="_Toc15383953"/>
            <w:r>
              <w:t>Title</w:t>
            </w:r>
            <w:bookmarkEnd w:id="8"/>
          </w:p>
        </w:tc>
        <w:tc>
          <w:tcPr>
            <w:tcW w:w="1083" w:type="dxa"/>
          </w:tcPr>
          <w:p w14:paraId="5B1B5740" w14:textId="329CEB71" w:rsidR="00EE0096" w:rsidRDefault="00EE0096" w:rsidP="00EE0096">
            <w:pPr>
              <w:pStyle w:val="Heading1"/>
              <w:outlineLvl w:val="0"/>
            </w:pPr>
            <w:bookmarkStart w:id="9" w:name="_Toc15383954"/>
            <w:r>
              <w:t>Page</w:t>
            </w:r>
            <w:bookmarkEnd w:id="9"/>
          </w:p>
        </w:tc>
      </w:tr>
      <w:tr w:rsidR="00EE0096" w14:paraId="32DF42DB" w14:textId="77777777" w:rsidTr="00EE0096">
        <w:tc>
          <w:tcPr>
            <w:tcW w:w="7933" w:type="dxa"/>
          </w:tcPr>
          <w:p w14:paraId="6C446B43" w14:textId="5A661814" w:rsidR="00B463C7" w:rsidRPr="00B463C7" w:rsidRDefault="00B463C7" w:rsidP="00B463C7">
            <w:pPr>
              <w:pStyle w:val="Heading1"/>
              <w:outlineLvl w:val="0"/>
              <w:rPr>
                <w:rFonts w:ascii="Trebuchet MS" w:hAnsi="Trebuchet MS"/>
                <w:sz w:val="22"/>
                <w:szCs w:val="22"/>
              </w:rPr>
            </w:pPr>
            <w:bookmarkStart w:id="10" w:name="_Toc15383955"/>
            <w:r w:rsidRPr="00B463C7">
              <w:rPr>
                <w:rFonts w:ascii="Trebuchet MS" w:hAnsi="Trebuchet MS"/>
                <w:sz w:val="22"/>
                <w:szCs w:val="22"/>
              </w:rPr>
              <w:t>Project Summary and Key Impacts</w:t>
            </w:r>
            <w:bookmarkEnd w:id="10"/>
          </w:p>
        </w:tc>
        <w:tc>
          <w:tcPr>
            <w:tcW w:w="1083" w:type="dxa"/>
          </w:tcPr>
          <w:p w14:paraId="17D3C953" w14:textId="6EC504BF" w:rsidR="00EE0096" w:rsidRPr="00D16773" w:rsidRDefault="00DA59BA" w:rsidP="00D16773">
            <w:pPr>
              <w:pStyle w:val="Heading1"/>
              <w:jc w:val="center"/>
              <w:outlineLvl w:val="0"/>
              <w:rPr>
                <w:rFonts w:ascii="Trebuchet MS" w:hAnsi="Trebuchet MS"/>
                <w:sz w:val="22"/>
                <w:szCs w:val="22"/>
              </w:rPr>
            </w:pPr>
            <w:bookmarkStart w:id="11" w:name="_Toc15383956"/>
            <w:r>
              <w:rPr>
                <w:rFonts w:ascii="Trebuchet MS" w:hAnsi="Trebuchet MS"/>
                <w:sz w:val="22"/>
                <w:szCs w:val="22"/>
              </w:rPr>
              <w:t>2</w:t>
            </w:r>
            <w:bookmarkEnd w:id="11"/>
          </w:p>
        </w:tc>
      </w:tr>
      <w:tr w:rsidR="00EE0096" w14:paraId="374F75B7" w14:textId="77777777" w:rsidTr="00EE0096">
        <w:tc>
          <w:tcPr>
            <w:tcW w:w="7933" w:type="dxa"/>
          </w:tcPr>
          <w:p w14:paraId="3A148CE6" w14:textId="14F181F0" w:rsidR="00EE0096" w:rsidRPr="00B463C7" w:rsidRDefault="00B463C7" w:rsidP="00EE0096">
            <w:pPr>
              <w:pStyle w:val="Heading1"/>
              <w:outlineLvl w:val="0"/>
              <w:rPr>
                <w:rFonts w:ascii="Trebuchet MS" w:hAnsi="Trebuchet MS"/>
                <w:sz w:val="22"/>
                <w:szCs w:val="22"/>
              </w:rPr>
            </w:pPr>
            <w:bookmarkStart w:id="12" w:name="_Toc15383957"/>
            <w:r w:rsidRPr="00B463C7">
              <w:rPr>
                <w:rFonts w:ascii="Trebuchet MS" w:hAnsi="Trebuchet MS"/>
                <w:sz w:val="22"/>
                <w:szCs w:val="22"/>
              </w:rPr>
              <w:t>Why was the Project Successful?</w:t>
            </w:r>
            <w:bookmarkEnd w:id="12"/>
          </w:p>
        </w:tc>
        <w:tc>
          <w:tcPr>
            <w:tcW w:w="1083" w:type="dxa"/>
          </w:tcPr>
          <w:p w14:paraId="416E1604" w14:textId="37128559" w:rsidR="00EE0096" w:rsidRPr="00D16773" w:rsidRDefault="00513118" w:rsidP="00D16773">
            <w:pPr>
              <w:pStyle w:val="Heading1"/>
              <w:jc w:val="center"/>
              <w:outlineLvl w:val="0"/>
              <w:rPr>
                <w:rFonts w:ascii="Trebuchet MS" w:hAnsi="Trebuchet MS"/>
                <w:sz w:val="22"/>
                <w:szCs w:val="22"/>
              </w:rPr>
            </w:pPr>
            <w:r>
              <w:rPr>
                <w:rFonts w:ascii="Trebuchet MS" w:hAnsi="Trebuchet MS"/>
                <w:sz w:val="22"/>
                <w:szCs w:val="22"/>
              </w:rPr>
              <w:t>3</w:t>
            </w:r>
          </w:p>
        </w:tc>
      </w:tr>
      <w:tr w:rsidR="00EE0096" w14:paraId="22A48608" w14:textId="77777777" w:rsidTr="00EE0096">
        <w:tc>
          <w:tcPr>
            <w:tcW w:w="7933" w:type="dxa"/>
          </w:tcPr>
          <w:p w14:paraId="7E63B449" w14:textId="621CD1A2" w:rsidR="00EE0096" w:rsidRPr="00B463C7" w:rsidRDefault="00B463C7" w:rsidP="00EE0096">
            <w:pPr>
              <w:pStyle w:val="Heading1"/>
              <w:outlineLvl w:val="0"/>
              <w:rPr>
                <w:rFonts w:ascii="Trebuchet MS" w:hAnsi="Trebuchet MS"/>
                <w:sz w:val="22"/>
                <w:szCs w:val="22"/>
              </w:rPr>
            </w:pPr>
            <w:bookmarkStart w:id="13" w:name="_Toc15383958"/>
            <w:r w:rsidRPr="00B463C7">
              <w:rPr>
                <w:rFonts w:ascii="Trebuchet MS" w:hAnsi="Trebuchet MS"/>
                <w:sz w:val="22"/>
                <w:szCs w:val="22"/>
              </w:rPr>
              <w:t>Results</w:t>
            </w:r>
            <w:bookmarkEnd w:id="13"/>
          </w:p>
        </w:tc>
        <w:tc>
          <w:tcPr>
            <w:tcW w:w="1083" w:type="dxa"/>
          </w:tcPr>
          <w:p w14:paraId="5208474F" w14:textId="670CF4CC" w:rsidR="00EE0096" w:rsidRPr="00D16773" w:rsidRDefault="00214373" w:rsidP="00D16773">
            <w:pPr>
              <w:pStyle w:val="Heading1"/>
              <w:jc w:val="center"/>
              <w:outlineLvl w:val="0"/>
              <w:rPr>
                <w:rFonts w:ascii="Trebuchet MS" w:hAnsi="Trebuchet MS"/>
                <w:sz w:val="22"/>
                <w:szCs w:val="22"/>
              </w:rPr>
            </w:pPr>
            <w:r>
              <w:rPr>
                <w:rFonts w:ascii="Trebuchet MS" w:hAnsi="Trebuchet MS"/>
                <w:sz w:val="22"/>
                <w:szCs w:val="22"/>
              </w:rPr>
              <w:t>5</w:t>
            </w:r>
          </w:p>
        </w:tc>
      </w:tr>
      <w:tr w:rsidR="00EE0096" w14:paraId="1C6151AF" w14:textId="77777777" w:rsidTr="00EE0096">
        <w:tc>
          <w:tcPr>
            <w:tcW w:w="7933" w:type="dxa"/>
          </w:tcPr>
          <w:p w14:paraId="1CB69CB4" w14:textId="635326A1" w:rsidR="00EE0096" w:rsidRPr="00B463C7" w:rsidRDefault="00B463C7" w:rsidP="00EE0096">
            <w:pPr>
              <w:pStyle w:val="Heading1"/>
              <w:outlineLvl w:val="0"/>
              <w:rPr>
                <w:rFonts w:ascii="Trebuchet MS" w:hAnsi="Trebuchet MS"/>
                <w:sz w:val="22"/>
                <w:szCs w:val="22"/>
              </w:rPr>
            </w:pPr>
            <w:bookmarkStart w:id="14" w:name="_Toc15383959"/>
            <w:r w:rsidRPr="00B463C7">
              <w:rPr>
                <w:rFonts w:ascii="Trebuchet MS" w:hAnsi="Trebuchet MS"/>
                <w:sz w:val="22"/>
                <w:szCs w:val="22"/>
              </w:rPr>
              <w:t>Feedback</w:t>
            </w:r>
            <w:bookmarkEnd w:id="14"/>
          </w:p>
        </w:tc>
        <w:tc>
          <w:tcPr>
            <w:tcW w:w="1083" w:type="dxa"/>
          </w:tcPr>
          <w:p w14:paraId="24A656EC" w14:textId="7322982F" w:rsidR="00EE0096" w:rsidRPr="00D16773" w:rsidRDefault="00214373" w:rsidP="00D16773">
            <w:pPr>
              <w:pStyle w:val="Heading1"/>
              <w:jc w:val="center"/>
              <w:outlineLvl w:val="0"/>
              <w:rPr>
                <w:rFonts w:ascii="Trebuchet MS" w:hAnsi="Trebuchet MS"/>
                <w:sz w:val="22"/>
                <w:szCs w:val="22"/>
              </w:rPr>
            </w:pPr>
            <w:r>
              <w:rPr>
                <w:rFonts w:ascii="Trebuchet MS" w:hAnsi="Trebuchet MS"/>
                <w:sz w:val="22"/>
                <w:szCs w:val="22"/>
              </w:rPr>
              <w:t>6</w:t>
            </w:r>
          </w:p>
        </w:tc>
      </w:tr>
      <w:tr w:rsidR="00EE0096" w14:paraId="284E4E59" w14:textId="77777777" w:rsidTr="00EE0096">
        <w:tc>
          <w:tcPr>
            <w:tcW w:w="7933" w:type="dxa"/>
          </w:tcPr>
          <w:p w14:paraId="5C877805" w14:textId="498CAE21" w:rsidR="00EE0096" w:rsidRPr="00B463C7" w:rsidRDefault="00B463C7" w:rsidP="00EE0096">
            <w:pPr>
              <w:pStyle w:val="Heading1"/>
              <w:outlineLvl w:val="0"/>
              <w:rPr>
                <w:rFonts w:ascii="Trebuchet MS" w:hAnsi="Trebuchet MS"/>
                <w:sz w:val="22"/>
                <w:szCs w:val="22"/>
              </w:rPr>
            </w:pPr>
            <w:bookmarkStart w:id="15" w:name="_Toc15383960"/>
            <w:r w:rsidRPr="00B463C7">
              <w:rPr>
                <w:rFonts w:ascii="Trebuchet MS" w:hAnsi="Trebuchet MS"/>
                <w:sz w:val="22"/>
                <w:szCs w:val="22"/>
              </w:rPr>
              <w:t>Conclusions</w:t>
            </w:r>
            <w:bookmarkEnd w:id="15"/>
          </w:p>
        </w:tc>
        <w:tc>
          <w:tcPr>
            <w:tcW w:w="1083" w:type="dxa"/>
          </w:tcPr>
          <w:p w14:paraId="541442AA" w14:textId="43E146D9" w:rsidR="00EE0096" w:rsidRPr="00D16773" w:rsidRDefault="00214373" w:rsidP="00D16773">
            <w:pPr>
              <w:pStyle w:val="Heading1"/>
              <w:jc w:val="center"/>
              <w:outlineLvl w:val="0"/>
              <w:rPr>
                <w:rFonts w:ascii="Trebuchet MS" w:hAnsi="Trebuchet MS"/>
                <w:sz w:val="22"/>
                <w:szCs w:val="22"/>
              </w:rPr>
            </w:pPr>
            <w:r>
              <w:rPr>
                <w:rFonts w:ascii="Trebuchet MS" w:hAnsi="Trebuchet MS"/>
                <w:sz w:val="22"/>
                <w:szCs w:val="22"/>
              </w:rPr>
              <w:t>7</w:t>
            </w:r>
          </w:p>
        </w:tc>
      </w:tr>
    </w:tbl>
    <w:p w14:paraId="7E46AD2A" w14:textId="3AB1BE66" w:rsidR="00BB115A" w:rsidRDefault="00EE0096" w:rsidP="00BB115A">
      <w:pPr>
        <w:pStyle w:val="Heading1"/>
      </w:pPr>
      <w:r>
        <w:fldChar w:fldCharType="end"/>
      </w:r>
    </w:p>
    <w:p w14:paraId="4D37E260" w14:textId="1808759C" w:rsidR="00EE0096" w:rsidRDefault="00EE0096">
      <w:pPr>
        <w:rPr>
          <w:lang w:eastAsia="en-GB"/>
        </w:rPr>
      </w:pPr>
      <w:r>
        <w:rPr>
          <w:lang w:eastAsia="en-GB"/>
        </w:rPr>
        <w:br w:type="page"/>
      </w:r>
    </w:p>
    <w:p w14:paraId="2B95143F" w14:textId="3EAD7CF3" w:rsidR="00EE0096" w:rsidRDefault="00EE0096" w:rsidP="00EE0096">
      <w:pPr>
        <w:pStyle w:val="Title"/>
      </w:pPr>
      <w:r>
        <w:lastRenderedPageBreak/>
        <w:t>Project Summary and Key Impacts</w:t>
      </w:r>
    </w:p>
    <w:p w14:paraId="44FF3725" w14:textId="5BA4FCA6" w:rsidR="00EE0096" w:rsidRDefault="00EE0096" w:rsidP="00EE0096">
      <w:pPr>
        <w:jc w:val="both"/>
        <w:rPr>
          <w:rFonts w:ascii="Trebuchet MS" w:hAnsi="Trebuchet MS"/>
        </w:rPr>
      </w:pPr>
      <w:r w:rsidRPr="00EE0096">
        <w:rPr>
          <w:rFonts w:ascii="Trebuchet MS" w:hAnsi="Trebuchet MS"/>
        </w:rPr>
        <w:t xml:space="preserve">The </w:t>
      </w:r>
      <w:r>
        <w:rPr>
          <w:rFonts w:ascii="Trebuchet MS" w:hAnsi="Trebuchet MS"/>
        </w:rPr>
        <w:t xml:space="preserve">Bikeability Plus project is aimed at pupils, parents and teachers and is used to encourage change in their method of transportation to and from school. The project takes place over 5 weeks within 4 schools and is made up of different challenges and activities that help teach and excite participants about cycling. </w:t>
      </w:r>
    </w:p>
    <w:p w14:paraId="2A659A1C" w14:textId="2F57EA6A" w:rsidR="00EE0096" w:rsidRDefault="0062430B" w:rsidP="00EE0096">
      <w:pPr>
        <w:jc w:val="both"/>
        <w:rPr>
          <w:rFonts w:ascii="Trebuchet MS" w:hAnsi="Trebuchet MS"/>
        </w:rPr>
      </w:pPr>
      <w:r>
        <w:rPr>
          <w:rFonts w:ascii="Trebuchet MS" w:hAnsi="Trebuchet MS"/>
        </w:rPr>
        <w:t>The activities that took place over the 5 weeks were the following:</w:t>
      </w:r>
    </w:p>
    <w:p w14:paraId="7D5786AD" w14:textId="0AF2CB1E" w:rsidR="0062430B" w:rsidRDefault="0062430B" w:rsidP="00DA59BA">
      <w:pPr>
        <w:numPr>
          <w:ilvl w:val="0"/>
          <w:numId w:val="1"/>
        </w:numPr>
        <w:spacing w:after="200" w:line="240" w:lineRule="auto"/>
        <w:rPr>
          <w:rFonts w:ascii="Trebuchet MS" w:hAnsi="Trebuchet MS"/>
        </w:rPr>
      </w:pPr>
      <w:r>
        <w:rPr>
          <w:rFonts w:ascii="Trebuchet MS" w:hAnsi="Trebuchet MS"/>
        </w:rPr>
        <w:t xml:space="preserve">Try-Out Show – Run by Outspoken Cycles which involved activities </w:t>
      </w:r>
      <w:r w:rsidR="00513118">
        <w:rPr>
          <w:rFonts w:ascii="Trebuchet MS" w:hAnsi="Trebuchet MS"/>
        </w:rPr>
        <w:t xml:space="preserve">and bikes to use </w:t>
      </w:r>
      <w:r>
        <w:rPr>
          <w:rFonts w:ascii="Trebuchet MS" w:hAnsi="Trebuchet MS"/>
        </w:rPr>
        <w:t>such as the ‘</w:t>
      </w:r>
      <w:r w:rsidR="00F27672">
        <w:rPr>
          <w:rFonts w:ascii="Trebuchet MS" w:hAnsi="Trebuchet MS"/>
        </w:rPr>
        <w:t>Pedal Powered Disco’</w:t>
      </w:r>
      <w:r>
        <w:rPr>
          <w:rFonts w:ascii="Trebuchet MS" w:hAnsi="Trebuchet MS"/>
        </w:rPr>
        <w:t xml:space="preserve"> and ‘</w:t>
      </w:r>
      <w:r w:rsidR="00513118">
        <w:rPr>
          <w:rFonts w:ascii="Trebuchet MS" w:hAnsi="Trebuchet MS"/>
        </w:rPr>
        <w:t>Tandem Bikes’</w:t>
      </w:r>
    </w:p>
    <w:p w14:paraId="3260F833" w14:textId="2B9EA2C3" w:rsidR="0062430B" w:rsidRDefault="0062430B" w:rsidP="00DA59BA">
      <w:pPr>
        <w:numPr>
          <w:ilvl w:val="0"/>
          <w:numId w:val="1"/>
        </w:numPr>
        <w:spacing w:after="200" w:line="240" w:lineRule="auto"/>
        <w:rPr>
          <w:rFonts w:ascii="Trebuchet MS" w:hAnsi="Trebuchet MS"/>
        </w:rPr>
      </w:pPr>
      <w:r>
        <w:rPr>
          <w:rFonts w:ascii="Trebuchet MS" w:hAnsi="Trebuchet MS"/>
        </w:rPr>
        <w:t>Bikeability Balance – Training for pupils in Reception using bikes without pedals to help encourage balance</w:t>
      </w:r>
    </w:p>
    <w:p w14:paraId="12410F36" w14:textId="6163C50E" w:rsidR="0062430B" w:rsidRDefault="0062430B" w:rsidP="00DA59BA">
      <w:pPr>
        <w:numPr>
          <w:ilvl w:val="0"/>
          <w:numId w:val="1"/>
        </w:numPr>
        <w:spacing w:after="200" w:line="240" w:lineRule="auto"/>
        <w:rPr>
          <w:rFonts w:ascii="Trebuchet MS" w:hAnsi="Trebuchet MS"/>
        </w:rPr>
      </w:pPr>
      <w:r>
        <w:rPr>
          <w:rFonts w:ascii="Trebuchet MS" w:hAnsi="Trebuchet MS"/>
        </w:rPr>
        <w:t>Bikeability Fix – Training for pupils in Year 6 on their own bikes to learn how to maintain and fix a bike</w:t>
      </w:r>
    </w:p>
    <w:p w14:paraId="5AC8AD7D" w14:textId="7FAD9CA8" w:rsidR="0062430B" w:rsidRDefault="0062430B" w:rsidP="00DA59BA">
      <w:pPr>
        <w:numPr>
          <w:ilvl w:val="0"/>
          <w:numId w:val="1"/>
        </w:numPr>
        <w:spacing w:after="200" w:line="240" w:lineRule="auto"/>
        <w:rPr>
          <w:rFonts w:ascii="Trebuchet MS" w:hAnsi="Trebuchet MS"/>
        </w:rPr>
      </w:pPr>
      <w:r>
        <w:rPr>
          <w:rFonts w:ascii="Trebuchet MS" w:hAnsi="Trebuchet MS"/>
        </w:rPr>
        <w:t>Bikeability Learn to Ride – Training for pupils who are non-riders</w:t>
      </w:r>
    </w:p>
    <w:p w14:paraId="425FC9A6" w14:textId="39DA232C" w:rsidR="00DA59BA" w:rsidRDefault="00BB115A" w:rsidP="00DA59BA">
      <w:pPr>
        <w:spacing w:after="200" w:line="240" w:lineRule="auto"/>
        <w:rPr>
          <w:rFonts w:ascii="Trebuchet MS" w:hAnsi="Trebuchet MS"/>
        </w:rPr>
      </w:pPr>
      <w:r>
        <w:rPr>
          <w:rFonts w:ascii="Trebuchet MS" w:hAnsi="Trebuchet MS"/>
        </w:rPr>
        <w:t xml:space="preserve">The schools that took part in this training are: </w:t>
      </w:r>
      <w:proofErr w:type="spellStart"/>
      <w:r>
        <w:rPr>
          <w:rFonts w:ascii="Trebuchet MS" w:hAnsi="Trebuchet MS"/>
        </w:rPr>
        <w:t>Stretham</w:t>
      </w:r>
      <w:proofErr w:type="spellEnd"/>
      <w:r>
        <w:rPr>
          <w:rFonts w:ascii="Trebuchet MS" w:hAnsi="Trebuchet MS"/>
        </w:rPr>
        <w:t xml:space="preserve">, </w:t>
      </w:r>
      <w:proofErr w:type="spellStart"/>
      <w:r>
        <w:rPr>
          <w:rFonts w:ascii="Trebuchet MS" w:hAnsi="Trebuchet MS"/>
        </w:rPr>
        <w:t>Isleham</w:t>
      </w:r>
      <w:proofErr w:type="spellEnd"/>
      <w:r>
        <w:rPr>
          <w:rFonts w:ascii="Trebuchet MS" w:hAnsi="Trebuchet MS"/>
        </w:rPr>
        <w:t xml:space="preserve">, The Shade and Thomas Eaton which are all based around the Cambridgeshire area. </w:t>
      </w:r>
      <w:r w:rsidR="00350D63">
        <w:rPr>
          <w:rFonts w:ascii="Trebuchet MS" w:hAnsi="Trebuchet MS"/>
        </w:rPr>
        <w:t xml:space="preserve">Within each school there were activities for </w:t>
      </w:r>
      <w:r w:rsidR="004F0378">
        <w:rPr>
          <w:rFonts w:ascii="Trebuchet MS" w:hAnsi="Trebuchet MS"/>
        </w:rPr>
        <w:t>all</w:t>
      </w:r>
      <w:r w:rsidR="00350D63">
        <w:rPr>
          <w:rFonts w:ascii="Trebuchet MS" w:hAnsi="Trebuchet MS"/>
        </w:rPr>
        <w:t xml:space="preserve"> the year groups to ensure everyone was included and had the opportunity to learn new skills and get motivated about cycling.</w:t>
      </w:r>
    </w:p>
    <w:p w14:paraId="45F03B16" w14:textId="77777777" w:rsidR="00350D63" w:rsidRPr="00DA59BA" w:rsidRDefault="00350D63" w:rsidP="00DA59BA">
      <w:pPr>
        <w:spacing w:after="200" w:line="240" w:lineRule="auto"/>
        <w:rPr>
          <w:rFonts w:ascii="Trebuchet MS" w:hAnsi="Trebuchet MS"/>
        </w:rPr>
      </w:pPr>
    </w:p>
    <w:p w14:paraId="4D4D3BC1" w14:textId="48E91A7B" w:rsidR="00060BE8" w:rsidRPr="00AE57C2" w:rsidRDefault="00060BE8" w:rsidP="00060BE8">
      <w:pPr>
        <w:pStyle w:val="Heading1"/>
        <w:spacing w:after="0"/>
      </w:pPr>
      <w:r>
        <w:t>Key Impacts</w:t>
      </w:r>
    </w:p>
    <w:p w14:paraId="3631140F" w14:textId="6F8C5795" w:rsidR="005D106B" w:rsidRDefault="005D106B" w:rsidP="00513118">
      <w:pPr>
        <w:numPr>
          <w:ilvl w:val="0"/>
          <w:numId w:val="1"/>
        </w:numPr>
        <w:spacing w:after="200" w:line="240" w:lineRule="auto"/>
        <w:rPr>
          <w:rFonts w:ascii="Trebuchet MS" w:hAnsi="Trebuchet MS"/>
        </w:rPr>
      </w:pPr>
      <w:r>
        <w:rPr>
          <w:rFonts w:ascii="Trebuchet MS" w:hAnsi="Trebuchet MS"/>
        </w:rPr>
        <w:t>The number of children cycling to school rose from 158 to 337 which is an increase of 113%</w:t>
      </w:r>
    </w:p>
    <w:p w14:paraId="23BB379D" w14:textId="2831A83A" w:rsidR="00513118" w:rsidRDefault="00513118" w:rsidP="00513118">
      <w:pPr>
        <w:numPr>
          <w:ilvl w:val="0"/>
          <w:numId w:val="1"/>
        </w:numPr>
        <w:spacing w:after="200" w:line="240" w:lineRule="auto"/>
        <w:rPr>
          <w:rFonts w:ascii="Trebuchet MS" w:hAnsi="Trebuchet MS"/>
        </w:rPr>
      </w:pPr>
      <w:r>
        <w:rPr>
          <w:rFonts w:ascii="Trebuchet MS" w:hAnsi="Trebuchet MS"/>
        </w:rPr>
        <w:t>83 children were introduced to cycling through the Balance Bike training</w:t>
      </w:r>
    </w:p>
    <w:p w14:paraId="5DFFB866" w14:textId="04AF0E14" w:rsidR="005D106B" w:rsidRDefault="00513118" w:rsidP="00513118">
      <w:pPr>
        <w:numPr>
          <w:ilvl w:val="0"/>
          <w:numId w:val="1"/>
        </w:numPr>
        <w:spacing w:after="200" w:line="240" w:lineRule="auto"/>
        <w:rPr>
          <w:rFonts w:ascii="Trebuchet MS" w:hAnsi="Trebuchet MS"/>
        </w:rPr>
      </w:pPr>
      <w:r>
        <w:rPr>
          <w:rFonts w:ascii="Trebuchet MS" w:hAnsi="Trebuchet MS"/>
        </w:rPr>
        <w:t>47 children learnt how to ride for the first time</w:t>
      </w:r>
    </w:p>
    <w:p w14:paraId="226C381D" w14:textId="536CBCFE" w:rsidR="00513118" w:rsidRPr="005D106B" w:rsidRDefault="00214373" w:rsidP="00513118">
      <w:pPr>
        <w:numPr>
          <w:ilvl w:val="0"/>
          <w:numId w:val="1"/>
        </w:numPr>
        <w:spacing w:after="200" w:line="240" w:lineRule="auto"/>
        <w:rPr>
          <w:rFonts w:ascii="Trebuchet MS" w:hAnsi="Trebuchet MS"/>
        </w:rPr>
      </w:pPr>
      <w:r>
        <w:rPr>
          <w:noProof/>
        </w:rPr>
        <w:drawing>
          <wp:anchor distT="0" distB="0" distL="114300" distR="114300" simplePos="0" relativeHeight="251671552" behindDoc="0" locked="0" layoutInCell="1" allowOverlap="1" wp14:anchorId="2289B8FD" wp14:editId="29C2F373">
            <wp:simplePos x="0" y="0"/>
            <wp:positionH relativeFrom="column">
              <wp:posOffset>2495550</wp:posOffset>
            </wp:positionH>
            <wp:positionV relativeFrom="paragraph">
              <wp:posOffset>342265</wp:posOffset>
            </wp:positionV>
            <wp:extent cx="3541395" cy="25781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1395"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AAAF5EA" wp14:editId="4147896C">
            <wp:simplePos x="0" y="0"/>
            <wp:positionH relativeFrom="margin">
              <wp:posOffset>-238125</wp:posOffset>
            </wp:positionH>
            <wp:positionV relativeFrom="paragraph">
              <wp:posOffset>342265</wp:posOffset>
            </wp:positionV>
            <wp:extent cx="2552700" cy="25736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118">
        <w:rPr>
          <w:rFonts w:ascii="Trebuchet MS" w:hAnsi="Trebuchet MS"/>
        </w:rPr>
        <w:t>32 children became junior bike mechanics through the bike maintenance training</w:t>
      </w:r>
    </w:p>
    <w:p w14:paraId="1AAAF376" w14:textId="4E63D93A" w:rsidR="00513118" w:rsidRDefault="00513118" w:rsidP="00EE0096">
      <w:pPr>
        <w:pStyle w:val="Title"/>
      </w:pPr>
    </w:p>
    <w:p w14:paraId="6AB6E1FC" w14:textId="3D87BC8F" w:rsidR="00513118" w:rsidRPr="00513118" w:rsidRDefault="00EE0096" w:rsidP="00513118">
      <w:pPr>
        <w:pStyle w:val="Title"/>
      </w:pPr>
      <w:r>
        <w:lastRenderedPageBreak/>
        <w:t>Why was the project successful?</w:t>
      </w:r>
    </w:p>
    <w:p w14:paraId="47F74560" w14:textId="34592285" w:rsidR="00DC1C18" w:rsidRPr="00513118" w:rsidRDefault="00513118" w:rsidP="00513118">
      <w:pPr>
        <w:rPr>
          <w:rFonts w:ascii="Trebuchet MS" w:hAnsi="Trebuchet MS"/>
          <w:lang w:eastAsia="en-GB"/>
        </w:rPr>
      </w:pPr>
      <w:r w:rsidRPr="00513118">
        <w:rPr>
          <w:rFonts w:ascii="Trebuchet MS" w:hAnsi="Trebuchet MS"/>
          <w:lang w:eastAsia="en-GB"/>
        </w:rPr>
        <w:t>The main success of the project was due to the incredible efforts of the instructors and staff involved in the training at the schools. The ensured that everyone was motivated and safe</w:t>
      </w:r>
      <w:r w:rsidR="00CE3120">
        <w:rPr>
          <w:rFonts w:ascii="Trebuchet MS" w:hAnsi="Trebuchet MS"/>
          <w:lang w:eastAsia="en-GB"/>
        </w:rPr>
        <w:t xml:space="preserve"> as </w:t>
      </w:r>
      <w:proofErr w:type="gramStart"/>
      <w:r w:rsidR="00CE3120">
        <w:rPr>
          <w:rFonts w:ascii="Trebuchet MS" w:hAnsi="Trebuchet MS"/>
          <w:lang w:eastAsia="en-GB"/>
        </w:rPr>
        <w:t>possible,</w:t>
      </w:r>
      <w:r w:rsidRPr="00513118">
        <w:rPr>
          <w:rFonts w:ascii="Trebuchet MS" w:hAnsi="Trebuchet MS"/>
          <w:lang w:eastAsia="en-GB"/>
        </w:rPr>
        <w:t xml:space="preserve"> and</w:t>
      </w:r>
      <w:proofErr w:type="gramEnd"/>
      <w:r w:rsidRPr="00513118">
        <w:rPr>
          <w:rFonts w:ascii="Trebuchet MS" w:hAnsi="Trebuchet MS"/>
          <w:lang w:eastAsia="en-GB"/>
        </w:rPr>
        <w:t xml:space="preserve"> made the whole experience extremely enjoyable for everyone. </w:t>
      </w:r>
      <w:r w:rsidR="00060BE8" w:rsidRPr="00513118">
        <w:rPr>
          <w:rFonts w:ascii="Trebuchet MS" w:hAnsi="Trebuchet MS"/>
          <w:lang w:eastAsia="en-GB"/>
        </w:rPr>
        <w:t>Many</w:t>
      </w:r>
      <w:r w:rsidRPr="00513118">
        <w:rPr>
          <w:rFonts w:ascii="Trebuchet MS" w:hAnsi="Trebuchet MS"/>
          <w:lang w:eastAsia="en-GB"/>
        </w:rPr>
        <w:t xml:space="preserve"> </w:t>
      </w:r>
      <w:r w:rsidR="00060BE8">
        <w:rPr>
          <w:rFonts w:ascii="Trebuchet MS" w:hAnsi="Trebuchet MS"/>
          <w:lang w:eastAsia="en-GB"/>
        </w:rPr>
        <w:t xml:space="preserve">of </w:t>
      </w:r>
      <w:r w:rsidR="00CE3120">
        <w:rPr>
          <w:rFonts w:ascii="Trebuchet MS" w:hAnsi="Trebuchet MS"/>
          <w:lang w:eastAsia="en-GB"/>
        </w:rPr>
        <w:t>the instructors</w:t>
      </w:r>
      <w:r w:rsidRPr="00513118">
        <w:rPr>
          <w:rFonts w:ascii="Trebuchet MS" w:hAnsi="Trebuchet MS"/>
          <w:lang w:eastAsia="en-GB"/>
        </w:rPr>
        <w:t xml:space="preserve"> had taken part in Bikeability Plus project prior to this one which benefitted </w:t>
      </w:r>
      <w:r w:rsidR="00CE3120">
        <w:rPr>
          <w:rFonts w:ascii="Trebuchet MS" w:hAnsi="Trebuchet MS"/>
          <w:lang w:eastAsia="en-GB"/>
        </w:rPr>
        <w:t>the project</w:t>
      </w:r>
      <w:r w:rsidRPr="00513118">
        <w:rPr>
          <w:rFonts w:ascii="Trebuchet MS" w:hAnsi="Trebuchet MS"/>
          <w:lang w:eastAsia="en-GB"/>
        </w:rPr>
        <w:t xml:space="preserve"> as they were able to use their experience to </w:t>
      </w:r>
      <w:r>
        <w:rPr>
          <w:rFonts w:ascii="Trebuchet MS" w:hAnsi="Trebuchet MS"/>
          <w:lang w:eastAsia="en-GB"/>
        </w:rPr>
        <w:t xml:space="preserve">explain how the project worked clearly to teachers, parents and pupils and prevent issues before they occurred. </w:t>
      </w:r>
    </w:p>
    <w:p w14:paraId="4E82FA44" w14:textId="3E7BB8FA" w:rsidR="004F0378" w:rsidRDefault="004F0378" w:rsidP="004F0378">
      <w:pPr>
        <w:rPr>
          <w:lang w:eastAsia="en-GB"/>
        </w:rPr>
      </w:pPr>
    </w:p>
    <w:p w14:paraId="4A57D0FE" w14:textId="77777777" w:rsidR="00060BE8" w:rsidRPr="00AE57C2" w:rsidRDefault="00060BE8" w:rsidP="00060BE8">
      <w:pPr>
        <w:pStyle w:val="Heading1"/>
        <w:spacing w:after="0"/>
      </w:pPr>
      <w:r>
        <w:t xml:space="preserve">Project planning </w:t>
      </w:r>
    </w:p>
    <w:p w14:paraId="6DAF793F" w14:textId="7D26DFB9" w:rsidR="00060BE8" w:rsidRDefault="0094479F" w:rsidP="004F0378">
      <w:pPr>
        <w:rPr>
          <w:rFonts w:ascii="Trebuchet MS" w:hAnsi="Trebuchet MS"/>
          <w:lang w:eastAsia="en-GB"/>
        </w:rPr>
      </w:pPr>
      <w:r>
        <w:rPr>
          <w:rFonts w:ascii="Trebuchet MS" w:hAnsi="Trebuchet MS"/>
          <w:lang w:eastAsia="en-GB"/>
        </w:rPr>
        <w:t xml:space="preserve">The first stage was to select the schools that would take part in the project. The schools had to be relatively close to one another and had to have a maximum of ~200 pupils in total in the school. </w:t>
      </w:r>
      <w:r w:rsidR="00060BE8">
        <w:rPr>
          <w:rFonts w:ascii="Trebuchet MS" w:hAnsi="Trebuchet MS"/>
          <w:lang w:eastAsia="en-GB"/>
        </w:rPr>
        <w:t>The schools that were selected for this project were:</w:t>
      </w:r>
    </w:p>
    <w:p w14:paraId="0E453AB2" w14:textId="09606E28" w:rsidR="00060BE8" w:rsidRDefault="00060BE8" w:rsidP="00060BE8">
      <w:pPr>
        <w:numPr>
          <w:ilvl w:val="0"/>
          <w:numId w:val="1"/>
        </w:numPr>
        <w:spacing w:after="200" w:line="240" w:lineRule="auto"/>
        <w:rPr>
          <w:rFonts w:ascii="Trebuchet MS" w:hAnsi="Trebuchet MS"/>
        </w:rPr>
      </w:pPr>
      <w:proofErr w:type="spellStart"/>
      <w:r>
        <w:rPr>
          <w:rFonts w:ascii="Trebuchet MS" w:hAnsi="Trebuchet MS"/>
        </w:rPr>
        <w:t>Stretham</w:t>
      </w:r>
      <w:proofErr w:type="spellEnd"/>
    </w:p>
    <w:p w14:paraId="536EBAE3" w14:textId="43152684" w:rsidR="00060BE8" w:rsidRDefault="00060BE8" w:rsidP="00060BE8">
      <w:pPr>
        <w:numPr>
          <w:ilvl w:val="0"/>
          <w:numId w:val="1"/>
        </w:numPr>
        <w:spacing w:after="200" w:line="240" w:lineRule="auto"/>
        <w:rPr>
          <w:rFonts w:ascii="Trebuchet MS" w:hAnsi="Trebuchet MS"/>
        </w:rPr>
      </w:pPr>
      <w:proofErr w:type="spellStart"/>
      <w:r>
        <w:rPr>
          <w:rFonts w:ascii="Trebuchet MS" w:hAnsi="Trebuchet MS"/>
        </w:rPr>
        <w:t>Isleham</w:t>
      </w:r>
      <w:proofErr w:type="spellEnd"/>
    </w:p>
    <w:p w14:paraId="1D7375DD" w14:textId="7A151998" w:rsidR="00060BE8" w:rsidRDefault="00060BE8" w:rsidP="00060BE8">
      <w:pPr>
        <w:numPr>
          <w:ilvl w:val="0"/>
          <w:numId w:val="1"/>
        </w:numPr>
        <w:spacing w:after="200" w:line="240" w:lineRule="auto"/>
        <w:rPr>
          <w:rFonts w:ascii="Trebuchet MS" w:hAnsi="Trebuchet MS"/>
        </w:rPr>
      </w:pPr>
      <w:r>
        <w:rPr>
          <w:rFonts w:ascii="Trebuchet MS" w:hAnsi="Trebuchet MS"/>
        </w:rPr>
        <w:t>The Shade</w:t>
      </w:r>
    </w:p>
    <w:p w14:paraId="1683CFE9" w14:textId="674F1478" w:rsidR="00060BE8" w:rsidRDefault="00060BE8" w:rsidP="00060BE8">
      <w:pPr>
        <w:numPr>
          <w:ilvl w:val="0"/>
          <w:numId w:val="1"/>
        </w:numPr>
        <w:spacing w:after="200" w:line="240" w:lineRule="auto"/>
        <w:rPr>
          <w:rFonts w:ascii="Trebuchet MS" w:hAnsi="Trebuchet MS"/>
        </w:rPr>
      </w:pPr>
      <w:r>
        <w:rPr>
          <w:rFonts w:ascii="Trebuchet MS" w:hAnsi="Trebuchet MS"/>
        </w:rPr>
        <w:t>Thomas Eaton</w:t>
      </w:r>
    </w:p>
    <w:p w14:paraId="5FD1372D" w14:textId="19953ACD" w:rsidR="00060BE8" w:rsidRDefault="0094479F" w:rsidP="0094479F">
      <w:pPr>
        <w:spacing w:after="200" w:line="240" w:lineRule="auto"/>
        <w:rPr>
          <w:rFonts w:ascii="Trebuchet MS" w:hAnsi="Trebuchet MS"/>
        </w:rPr>
      </w:pPr>
      <w:r>
        <w:rPr>
          <w:rFonts w:ascii="Trebuchet MS" w:hAnsi="Trebuchet MS"/>
        </w:rPr>
        <w:t xml:space="preserve">Each of these schools were individually visited by our Instructor Trainer and the instructor who would be leading the training. This allowed the schools to meet them both and run through what would take place during the project. </w:t>
      </w:r>
    </w:p>
    <w:p w14:paraId="0CFD873E" w14:textId="753A14E9" w:rsidR="0094479F" w:rsidRDefault="0094479F" w:rsidP="0094479F">
      <w:pPr>
        <w:spacing w:after="200" w:line="240" w:lineRule="auto"/>
        <w:rPr>
          <w:rFonts w:ascii="Trebuchet MS" w:hAnsi="Trebuchet MS"/>
        </w:rPr>
      </w:pPr>
    </w:p>
    <w:p w14:paraId="6EC018B5" w14:textId="5EB7D27B" w:rsidR="0094479F" w:rsidRDefault="0094479F" w:rsidP="0094479F">
      <w:pPr>
        <w:pStyle w:val="Heading1"/>
        <w:spacing w:after="0"/>
      </w:pPr>
      <w:r>
        <w:t>Enthusing and rewarding</w:t>
      </w:r>
    </w:p>
    <w:p w14:paraId="74135E39" w14:textId="6761671B" w:rsidR="0094479F" w:rsidRDefault="0094479F" w:rsidP="0094479F">
      <w:pPr>
        <w:rPr>
          <w:rFonts w:ascii="Trebuchet MS" w:hAnsi="Trebuchet MS"/>
          <w:lang w:eastAsia="en-GB"/>
        </w:rPr>
      </w:pPr>
      <w:r>
        <w:rPr>
          <w:rFonts w:ascii="Trebuchet MS" w:hAnsi="Trebuchet MS"/>
          <w:lang w:eastAsia="en-GB"/>
        </w:rPr>
        <w:t xml:space="preserve">The project started with a Try Out Show run by Outspoken Cycle which gave the pupils, parents and teachers a chance to experience using different types of bikes such as Tandem and </w:t>
      </w:r>
      <w:r w:rsidR="00F27672">
        <w:rPr>
          <w:rFonts w:ascii="Trebuchet MS" w:hAnsi="Trebuchet MS"/>
          <w:lang w:eastAsia="en-GB"/>
        </w:rPr>
        <w:t>Pedal Powered Disco</w:t>
      </w:r>
      <w:r>
        <w:rPr>
          <w:rFonts w:ascii="Trebuchet MS" w:hAnsi="Trebuchet MS"/>
          <w:lang w:eastAsia="en-GB"/>
        </w:rPr>
        <w:t xml:space="preserve">. This helped create excitement for the project </w:t>
      </w:r>
      <w:r w:rsidR="003B6835">
        <w:rPr>
          <w:rFonts w:ascii="Trebuchet MS" w:hAnsi="Trebuchet MS"/>
          <w:lang w:eastAsia="en-GB"/>
        </w:rPr>
        <w:t>for the following weeks.</w:t>
      </w:r>
    </w:p>
    <w:p w14:paraId="357013F3" w14:textId="688FFD39" w:rsidR="0094479F" w:rsidRDefault="0094479F" w:rsidP="0094479F">
      <w:pPr>
        <w:rPr>
          <w:rFonts w:ascii="Trebuchet MS" w:hAnsi="Trebuchet MS"/>
          <w:lang w:eastAsia="en-GB"/>
        </w:rPr>
      </w:pPr>
      <w:r w:rsidRPr="00E82080">
        <w:rPr>
          <w:rFonts w:ascii="Trebuchet MS" w:hAnsi="Trebuchet MS"/>
          <w:lang w:eastAsia="en-GB"/>
        </w:rPr>
        <w:t xml:space="preserve">As well as this during the second and final week of the project the </w:t>
      </w:r>
      <w:r w:rsidR="00E82080" w:rsidRPr="00E82080">
        <w:rPr>
          <w:rFonts w:ascii="Trebuchet MS" w:hAnsi="Trebuchet MS"/>
          <w:lang w:eastAsia="en-GB"/>
        </w:rPr>
        <w:t xml:space="preserve">class who had the </w:t>
      </w:r>
      <w:r w:rsidRPr="00E82080">
        <w:rPr>
          <w:rFonts w:ascii="Trebuchet MS" w:hAnsi="Trebuchet MS"/>
          <w:lang w:eastAsia="en-GB"/>
        </w:rPr>
        <w:t>largest number of new cyclists or ‘most improved’ would win a prize.</w:t>
      </w:r>
      <w:r>
        <w:rPr>
          <w:rFonts w:ascii="Trebuchet MS" w:hAnsi="Trebuchet MS"/>
          <w:lang w:eastAsia="en-GB"/>
        </w:rPr>
        <w:t xml:space="preserve"> The first round of prizes were bike lights and the second round were Bikeability Plus water bottles. This </w:t>
      </w:r>
      <w:r w:rsidR="00700071">
        <w:rPr>
          <w:rFonts w:ascii="Trebuchet MS" w:hAnsi="Trebuchet MS"/>
          <w:lang w:eastAsia="en-GB"/>
        </w:rPr>
        <w:t xml:space="preserve">helped </w:t>
      </w:r>
      <w:r>
        <w:rPr>
          <w:rFonts w:ascii="Trebuchet MS" w:hAnsi="Trebuchet MS"/>
          <w:lang w:eastAsia="en-GB"/>
        </w:rPr>
        <w:t>creat</w:t>
      </w:r>
      <w:r w:rsidR="00700071">
        <w:rPr>
          <w:rFonts w:ascii="Trebuchet MS" w:hAnsi="Trebuchet MS"/>
          <w:lang w:eastAsia="en-GB"/>
        </w:rPr>
        <w:t>e</w:t>
      </w:r>
      <w:r>
        <w:rPr>
          <w:rFonts w:ascii="Trebuchet MS" w:hAnsi="Trebuchet MS"/>
          <w:lang w:eastAsia="en-GB"/>
        </w:rPr>
        <w:t xml:space="preserve"> a friendly competition </w:t>
      </w:r>
      <w:r w:rsidR="00700071">
        <w:rPr>
          <w:rFonts w:ascii="Trebuchet MS" w:hAnsi="Trebuchet MS"/>
          <w:lang w:eastAsia="en-GB"/>
        </w:rPr>
        <w:t>between the different year groups and encouraged more children to cycle to school.</w:t>
      </w:r>
    </w:p>
    <w:p w14:paraId="093D2587" w14:textId="77777777" w:rsidR="00EC1293" w:rsidRPr="0094479F" w:rsidRDefault="00EC1293" w:rsidP="0094479F">
      <w:pPr>
        <w:rPr>
          <w:rFonts w:ascii="Trebuchet MS" w:hAnsi="Trebuchet MS"/>
          <w:lang w:eastAsia="en-GB"/>
        </w:rPr>
      </w:pPr>
    </w:p>
    <w:p w14:paraId="6965BA77" w14:textId="09D55C13" w:rsidR="00EC1293" w:rsidRDefault="00EC1293" w:rsidP="00EC1293">
      <w:pPr>
        <w:pStyle w:val="Heading1"/>
        <w:spacing w:after="0"/>
      </w:pPr>
      <w:r>
        <w:t>Engaging the teachers and parents</w:t>
      </w:r>
    </w:p>
    <w:p w14:paraId="5041221C" w14:textId="67B84E7B" w:rsidR="0094479F" w:rsidRDefault="00700071" w:rsidP="002217D2">
      <w:pPr>
        <w:rPr>
          <w:rFonts w:ascii="Trebuchet MS" w:hAnsi="Trebuchet MS"/>
          <w:lang w:eastAsia="en-GB"/>
        </w:rPr>
      </w:pPr>
      <w:r w:rsidRPr="00700071">
        <w:rPr>
          <w:rFonts w:ascii="Trebuchet MS" w:hAnsi="Trebuchet MS"/>
          <w:lang w:eastAsia="en-GB"/>
        </w:rPr>
        <w:t xml:space="preserve">To ensure that everyone got involved in the project we </w:t>
      </w:r>
      <w:r w:rsidR="00CE3120">
        <w:rPr>
          <w:rFonts w:ascii="Trebuchet MS" w:hAnsi="Trebuchet MS"/>
          <w:lang w:eastAsia="en-GB"/>
        </w:rPr>
        <w:t>ran</w:t>
      </w:r>
      <w:r w:rsidRPr="00700071">
        <w:rPr>
          <w:rFonts w:ascii="Trebuchet MS" w:hAnsi="Trebuchet MS"/>
          <w:lang w:eastAsia="en-GB"/>
        </w:rPr>
        <w:t xml:space="preserve"> an afterschool event</w:t>
      </w:r>
      <w:r>
        <w:rPr>
          <w:rFonts w:ascii="Trebuchet MS" w:hAnsi="Trebuchet MS"/>
          <w:lang w:eastAsia="en-GB"/>
        </w:rPr>
        <w:t xml:space="preserve">, the Try Out Show, </w:t>
      </w:r>
      <w:r w:rsidRPr="00700071">
        <w:rPr>
          <w:rFonts w:ascii="Trebuchet MS" w:hAnsi="Trebuchet MS"/>
          <w:lang w:eastAsia="en-GB"/>
        </w:rPr>
        <w:t xml:space="preserve">which allowed parents and teachers to </w:t>
      </w:r>
      <w:r>
        <w:rPr>
          <w:rFonts w:ascii="Trebuchet MS" w:hAnsi="Trebuchet MS"/>
          <w:lang w:eastAsia="en-GB"/>
        </w:rPr>
        <w:t>take part in some cycling activities along with the pupils. This got the parents motivated about cycling and gave the teachers an opportunity to join in. Brin</w:t>
      </w:r>
      <w:r w:rsidR="00E82080">
        <w:rPr>
          <w:rFonts w:ascii="Trebuchet MS" w:hAnsi="Trebuchet MS"/>
          <w:lang w:eastAsia="en-GB"/>
        </w:rPr>
        <w:t>g</w:t>
      </w:r>
      <w:r>
        <w:rPr>
          <w:rFonts w:ascii="Trebuchet MS" w:hAnsi="Trebuchet MS"/>
          <w:lang w:eastAsia="en-GB"/>
        </w:rPr>
        <w:t xml:space="preserve">ing the teachers into the training gave them </w:t>
      </w:r>
      <w:r w:rsidR="00E82080">
        <w:rPr>
          <w:rFonts w:ascii="Trebuchet MS" w:hAnsi="Trebuchet MS"/>
          <w:lang w:eastAsia="en-GB"/>
        </w:rPr>
        <w:t xml:space="preserve">had two major benefits. Firstly, it helped give the student a familiar role model to encourage them to </w:t>
      </w:r>
      <w:r w:rsidR="00E82080">
        <w:rPr>
          <w:rFonts w:ascii="Trebuchet MS" w:hAnsi="Trebuchet MS"/>
          <w:lang w:eastAsia="en-GB"/>
        </w:rPr>
        <w:lastRenderedPageBreak/>
        <w:t xml:space="preserve">cycle. It also was </w:t>
      </w:r>
      <w:r>
        <w:rPr>
          <w:rFonts w:ascii="Trebuchet MS" w:hAnsi="Trebuchet MS"/>
          <w:lang w:eastAsia="en-GB"/>
        </w:rPr>
        <w:t>an opportunity to see what the students would be doing during the project and let them get to know the staff who would be working during the project</w:t>
      </w:r>
      <w:r w:rsidR="00E82080">
        <w:rPr>
          <w:rFonts w:ascii="Trebuchet MS" w:hAnsi="Trebuchet MS"/>
          <w:lang w:eastAsia="en-GB"/>
        </w:rPr>
        <w:t>.</w:t>
      </w:r>
    </w:p>
    <w:p w14:paraId="4579B2E3" w14:textId="77777777" w:rsidR="00E82080" w:rsidRPr="005D106B" w:rsidRDefault="00E82080" w:rsidP="002217D2">
      <w:pPr>
        <w:rPr>
          <w:rFonts w:ascii="Trebuchet MS" w:hAnsi="Trebuchet MS"/>
          <w:lang w:eastAsia="en-GB"/>
        </w:rPr>
      </w:pPr>
    </w:p>
    <w:p w14:paraId="2C2478E1" w14:textId="657AFDE5" w:rsidR="00B945C9" w:rsidRDefault="00B945C9" w:rsidP="00B945C9">
      <w:pPr>
        <w:pStyle w:val="Heading1"/>
        <w:spacing w:after="0"/>
      </w:pPr>
      <w:r>
        <w:t>Cycling activities</w:t>
      </w:r>
    </w:p>
    <w:p w14:paraId="4C547906" w14:textId="72539108" w:rsidR="00060BE8" w:rsidRDefault="00B945C9" w:rsidP="004F0378">
      <w:pPr>
        <w:rPr>
          <w:rFonts w:ascii="Trebuchet MS" w:hAnsi="Trebuchet MS"/>
          <w:lang w:eastAsia="en-GB"/>
        </w:rPr>
      </w:pPr>
      <w:r>
        <w:rPr>
          <w:rFonts w:ascii="Trebuchet MS" w:hAnsi="Trebuchet MS"/>
          <w:lang w:eastAsia="en-GB"/>
        </w:rPr>
        <w:t>There were a range of different cycling activities organised to take place to educate and enthuse the participants.</w:t>
      </w:r>
    </w:p>
    <w:p w14:paraId="398A4782" w14:textId="4EA3064D" w:rsidR="004F0378" w:rsidRDefault="00214373" w:rsidP="004F0378">
      <w:pPr>
        <w:numPr>
          <w:ilvl w:val="0"/>
          <w:numId w:val="1"/>
        </w:numPr>
        <w:spacing w:after="200" w:line="240" w:lineRule="auto"/>
        <w:rPr>
          <w:rFonts w:ascii="Trebuchet MS" w:hAnsi="Trebuchet MS"/>
        </w:rPr>
      </w:pPr>
      <w:r>
        <w:rPr>
          <w:noProof/>
        </w:rPr>
        <w:drawing>
          <wp:anchor distT="0" distB="0" distL="114300" distR="114300" simplePos="0" relativeHeight="251670528" behindDoc="0" locked="0" layoutInCell="1" allowOverlap="1" wp14:anchorId="5B1A2EEC" wp14:editId="15C308F7">
            <wp:simplePos x="0" y="0"/>
            <wp:positionH relativeFrom="margin">
              <wp:posOffset>3083560</wp:posOffset>
            </wp:positionH>
            <wp:positionV relativeFrom="paragraph">
              <wp:posOffset>15240</wp:posOffset>
            </wp:positionV>
            <wp:extent cx="2897505" cy="19335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750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5C9" w:rsidRPr="00700071">
        <w:rPr>
          <w:rFonts w:ascii="Trebuchet MS" w:hAnsi="Trebuchet MS"/>
          <w:b/>
          <w:bCs/>
        </w:rPr>
        <w:t>Try Out Show</w:t>
      </w:r>
      <w:r w:rsidR="00B945C9">
        <w:rPr>
          <w:rFonts w:ascii="Trebuchet MS" w:hAnsi="Trebuchet MS"/>
        </w:rPr>
        <w:t xml:space="preserve"> – This</w:t>
      </w:r>
      <w:r w:rsidR="00700071">
        <w:rPr>
          <w:rFonts w:ascii="Trebuchet MS" w:hAnsi="Trebuchet MS"/>
        </w:rPr>
        <w:t xml:space="preserve"> event included the whole school and parents. It was made up of activities such as the ‘</w:t>
      </w:r>
      <w:r w:rsidR="00F27672">
        <w:rPr>
          <w:rFonts w:ascii="Trebuchet MS" w:hAnsi="Trebuchet MS"/>
        </w:rPr>
        <w:t>Pedal Powered Disco</w:t>
      </w:r>
      <w:r w:rsidR="00700071">
        <w:rPr>
          <w:rFonts w:ascii="Trebuchet MS" w:hAnsi="Trebuchet MS"/>
        </w:rPr>
        <w:t>’</w:t>
      </w:r>
      <w:r w:rsidR="002217D2">
        <w:rPr>
          <w:rFonts w:ascii="Trebuchet MS" w:hAnsi="Trebuchet MS"/>
        </w:rPr>
        <w:t xml:space="preserve">. This is a stationary bike hooked up to a blender. The delivery of the smoothie was powered by the participant cycling. This event also </w:t>
      </w:r>
      <w:r w:rsidR="00700071">
        <w:rPr>
          <w:rFonts w:ascii="Trebuchet MS" w:hAnsi="Trebuchet MS"/>
        </w:rPr>
        <w:t>gave everyone a chance to ride bikes such as the ‘tandem bike’ and ‘</w:t>
      </w:r>
      <w:r w:rsidR="002217D2">
        <w:rPr>
          <w:rFonts w:ascii="Trebuchet MS" w:hAnsi="Trebuchet MS"/>
        </w:rPr>
        <w:t>half</w:t>
      </w:r>
      <w:r w:rsidR="00700071">
        <w:rPr>
          <w:rFonts w:ascii="Trebuchet MS" w:hAnsi="Trebuchet MS"/>
        </w:rPr>
        <w:t xml:space="preserve"> bike’.</w:t>
      </w:r>
    </w:p>
    <w:p w14:paraId="3E6AB87F" w14:textId="117946C6" w:rsidR="00214373" w:rsidRPr="00214373" w:rsidRDefault="00B945C9" w:rsidP="00214373">
      <w:pPr>
        <w:numPr>
          <w:ilvl w:val="0"/>
          <w:numId w:val="1"/>
        </w:numPr>
        <w:spacing w:after="200" w:line="240" w:lineRule="auto"/>
        <w:rPr>
          <w:rFonts w:ascii="Trebuchet MS" w:hAnsi="Trebuchet MS"/>
        </w:rPr>
      </w:pPr>
      <w:r w:rsidRPr="00700071">
        <w:rPr>
          <w:rFonts w:ascii="Trebuchet MS" w:hAnsi="Trebuchet MS"/>
          <w:b/>
          <w:bCs/>
        </w:rPr>
        <w:t>Bikeability Balance</w:t>
      </w:r>
      <w:r>
        <w:rPr>
          <w:rFonts w:ascii="Trebuchet MS" w:hAnsi="Trebuchet MS"/>
        </w:rPr>
        <w:t xml:space="preserve"> – The reception class were involved in weekly balance bike training sessions which involved games which helped strengthen core balance skills. This training is used as an introduction to </w:t>
      </w:r>
      <w:proofErr w:type="gramStart"/>
      <w:r>
        <w:rPr>
          <w:rFonts w:ascii="Trebuchet MS" w:hAnsi="Trebuchet MS"/>
        </w:rPr>
        <w:t>cycling</w:t>
      </w:r>
      <w:proofErr w:type="gramEnd"/>
      <w:r>
        <w:rPr>
          <w:rFonts w:ascii="Trebuchet MS" w:hAnsi="Trebuchet MS"/>
        </w:rPr>
        <w:t xml:space="preserve"> and helps children learn to balance so they are more confident </w:t>
      </w:r>
      <w:r w:rsidR="00CE3120">
        <w:rPr>
          <w:rFonts w:ascii="Trebuchet MS" w:hAnsi="Trebuchet MS"/>
        </w:rPr>
        <w:t>when moving on to A</w:t>
      </w:r>
      <w:r>
        <w:rPr>
          <w:rFonts w:ascii="Trebuchet MS" w:hAnsi="Trebuchet MS"/>
        </w:rPr>
        <w:t xml:space="preserve"> pedal</w:t>
      </w:r>
      <w:r w:rsidR="00CE3120">
        <w:rPr>
          <w:rFonts w:ascii="Trebuchet MS" w:hAnsi="Trebuchet MS"/>
        </w:rPr>
        <w:t xml:space="preserve"> bike</w:t>
      </w:r>
      <w:r>
        <w:rPr>
          <w:rFonts w:ascii="Trebuchet MS" w:hAnsi="Trebuchet MS"/>
        </w:rPr>
        <w:t>.</w:t>
      </w:r>
    </w:p>
    <w:p w14:paraId="33FA69EA" w14:textId="4225CD0A" w:rsidR="00B945C9" w:rsidRDefault="00B945C9" w:rsidP="004F0378">
      <w:pPr>
        <w:numPr>
          <w:ilvl w:val="0"/>
          <w:numId w:val="1"/>
        </w:numPr>
        <w:spacing w:after="200" w:line="240" w:lineRule="auto"/>
        <w:rPr>
          <w:rFonts w:ascii="Trebuchet MS" w:hAnsi="Trebuchet MS"/>
        </w:rPr>
      </w:pPr>
      <w:r w:rsidRPr="00700071">
        <w:rPr>
          <w:rFonts w:ascii="Trebuchet MS" w:hAnsi="Trebuchet MS"/>
          <w:b/>
          <w:bCs/>
        </w:rPr>
        <w:t>Bikeability Learn to Ride</w:t>
      </w:r>
      <w:r>
        <w:rPr>
          <w:rFonts w:ascii="Trebuchet MS" w:hAnsi="Trebuchet MS"/>
        </w:rPr>
        <w:t xml:space="preserve"> – This training involved </w:t>
      </w:r>
      <w:r w:rsidR="00EC1293">
        <w:rPr>
          <w:rFonts w:ascii="Trebuchet MS" w:hAnsi="Trebuchet MS"/>
        </w:rPr>
        <w:t>children across several different year groups and helped them ride a bike without stabilisers or falling off. The training was an hour long and a total of 57 children took part. By the end of the project 47 went away riding a bike independently.</w:t>
      </w:r>
    </w:p>
    <w:p w14:paraId="7D34E0FF" w14:textId="76865E43" w:rsidR="00700071" w:rsidRPr="00E82080" w:rsidRDefault="00E82080" w:rsidP="00EE0096">
      <w:pPr>
        <w:numPr>
          <w:ilvl w:val="0"/>
          <w:numId w:val="1"/>
        </w:numPr>
        <w:spacing w:after="200" w:line="240" w:lineRule="auto"/>
        <w:rPr>
          <w:rFonts w:ascii="Trebuchet MS" w:hAnsi="Trebuchet MS"/>
        </w:rPr>
      </w:pPr>
      <w:r>
        <w:rPr>
          <w:noProof/>
        </w:rPr>
        <w:drawing>
          <wp:anchor distT="0" distB="0" distL="114300" distR="114300" simplePos="0" relativeHeight="251669504" behindDoc="0" locked="0" layoutInCell="1" allowOverlap="1" wp14:anchorId="6BC2F0AC" wp14:editId="4B1A9638">
            <wp:simplePos x="0" y="0"/>
            <wp:positionH relativeFrom="margin">
              <wp:posOffset>2906008</wp:posOffset>
            </wp:positionH>
            <wp:positionV relativeFrom="paragraph">
              <wp:posOffset>793115</wp:posOffset>
            </wp:positionV>
            <wp:extent cx="3143250" cy="29197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2919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602F27E" wp14:editId="5315B16A">
            <wp:simplePos x="0" y="0"/>
            <wp:positionH relativeFrom="margin">
              <wp:posOffset>-134427</wp:posOffset>
            </wp:positionH>
            <wp:positionV relativeFrom="paragraph">
              <wp:posOffset>793584</wp:posOffset>
            </wp:positionV>
            <wp:extent cx="2924175" cy="29197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91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293" w:rsidRPr="00700071">
        <w:rPr>
          <w:rFonts w:ascii="Trebuchet MS" w:hAnsi="Trebuchet MS"/>
          <w:b/>
          <w:bCs/>
        </w:rPr>
        <w:t>Bikeability Fix</w:t>
      </w:r>
      <w:r w:rsidR="00EC1293">
        <w:rPr>
          <w:rFonts w:ascii="Trebuchet MS" w:hAnsi="Trebuchet MS"/>
        </w:rPr>
        <w:t xml:space="preserve"> </w:t>
      </w:r>
      <w:r w:rsidR="00700071">
        <w:rPr>
          <w:rFonts w:ascii="Trebuchet MS" w:hAnsi="Trebuchet MS"/>
        </w:rPr>
        <w:t>–</w:t>
      </w:r>
      <w:r w:rsidR="00EC1293">
        <w:rPr>
          <w:rFonts w:ascii="Trebuchet MS" w:hAnsi="Trebuchet MS"/>
        </w:rPr>
        <w:t xml:space="preserve"> </w:t>
      </w:r>
      <w:r w:rsidR="00700071">
        <w:rPr>
          <w:rFonts w:ascii="Trebuchet MS" w:hAnsi="Trebuchet MS"/>
        </w:rPr>
        <w:t xml:space="preserve">This activity gave pupil an opportunity to learn how to fix their own bikes. This was done over two </w:t>
      </w:r>
      <w:r w:rsidR="00214373">
        <w:rPr>
          <w:rFonts w:ascii="Trebuchet MS" w:hAnsi="Trebuchet MS"/>
        </w:rPr>
        <w:t>45-minute</w:t>
      </w:r>
      <w:r w:rsidR="00700071">
        <w:rPr>
          <w:rFonts w:ascii="Trebuchet MS" w:hAnsi="Trebuchet MS"/>
        </w:rPr>
        <w:t xml:space="preserve"> sessions and involved them learning how to repair a puncture, remove wheels and make minor adjustments to their bikes.</w:t>
      </w:r>
    </w:p>
    <w:p w14:paraId="7B34BC5D" w14:textId="519B3D32" w:rsidR="00DC1C18" w:rsidRDefault="00EE0096" w:rsidP="00EE0096">
      <w:pPr>
        <w:pStyle w:val="Title"/>
      </w:pPr>
      <w:r>
        <w:lastRenderedPageBreak/>
        <w:t>Results</w:t>
      </w:r>
    </w:p>
    <w:p w14:paraId="5EEEE1F7" w14:textId="525E18B4" w:rsidR="00085E4B" w:rsidRPr="00D16773" w:rsidRDefault="00DA59BA" w:rsidP="00085E4B">
      <w:pPr>
        <w:rPr>
          <w:rFonts w:ascii="Trebuchet MS" w:hAnsi="Trebuchet MS"/>
          <w:lang w:eastAsia="en-GB"/>
        </w:rPr>
      </w:pPr>
      <w:r w:rsidRPr="00DA59BA">
        <w:rPr>
          <w:noProof/>
        </w:rPr>
        <w:drawing>
          <wp:anchor distT="0" distB="0" distL="114300" distR="114300" simplePos="0" relativeHeight="251662336" behindDoc="0" locked="0" layoutInCell="1" allowOverlap="1" wp14:anchorId="19EB38DE" wp14:editId="6FAE6EA0">
            <wp:simplePos x="0" y="0"/>
            <wp:positionH relativeFrom="margin">
              <wp:align>center</wp:align>
            </wp:positionH>
            <wp:positionV relativeFrom="paragraph">
              <wp:posOffset>909955</wp:posOffset>
            </wp:positionV>
            <wp:extent cx="7131050" cy="7835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1050" cy="78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E4B" w:rsidRPr="00085E4B">
        <w:rPr>
          <w:rFonts w:ascii="Trebuchet MS" w:hAnsi="Trebuchet MS"/>
          <w:lang w:eastAsia="en-GB"/>
        </w:rPr>
        <w:t xml:space="preserve">The results from this project are all positive and have reflected our aim. This can be seen </w:t>
      </w:r>
      <w:r w:rsidR="00085E4B">
        <w:rPr>
          <w:rFonts w:ascii="Trebuchet MS" w:hAnsi="Trebuchet MS"/>
          <w:lang w:eastAsia="en-GB"/>
        </w:rPr>
        <w:t>through</w:t>
      </w:r>
      <w:r w:rsidR="00085E4B" w:rsidRPr="00085E4B">
        <w:rPr>
          <w:rFonts w:ascii="Trebuchet MS" w:hAnsi="Trebuchet MS"/>
          <w:lang w:eastAsia="en-GB"/>
        </w:rPr>
        <w:t xml:space="preserve"> an increase in cyclists weekly </w:t>
      </w:r>
      <w:r w:rsidR="00085E4B">
        <w:rPr>
          <w:rFonts w:ascii="Trebuchet MS" w:hAnsi="Trebuchet MS"/>
          <w:lang w:eastAsia="en-GB"/>
        </w:rPr>
        <w:t>across all 4 of the schools.</w:t>
      </w:r>
      <w:r w:rsidR="00D16773">
        <w:rPr>
          <w:rFonts w:ascii="Trebuchet MS" w:hAnsi="Trebuchet MS"/>
          <w:lang w:eastAsia="en-GB"/>
        </w:rPr>
        <w:t xml:space="preserve"> </w:t>
      </w:r>
      <w:r w:rsidR="00350D63">
        <w:rPr>
          <w:rFonts w:ascii="Trebuchet MS" w:hAnsi="Trebuchet MS"/>
          <w:lang w:eastAsia="en-GB"/>
        </w:rPr>
        <w:t xml:space="preserve">Below is a table which has all the data collected from the schools provided over the 5 weeks in which the project took place. This data was collected from each class by the school. </w:t>
      </w:r>
    </w:p>
    <w:p w14:paraId="7D72EF45" w14:textId="7C0856BF" w:rsidR="00085E4B" w:rsidRDefault="00085E4B" w:rsidP="00085E4B">
      <w:pPr>
        <w:rPr>
          <w:lang w:eastAsia="en-GB"/>
        </w:rPr>
      </w:pPr>
    </w:p>
    <w:p w14:paraId="048B9AA0" w14:textId="1354DD08" w:rsidR="00DA59BA" w:rsidRDefault="00350D63" w:rsidP="00085E4B">
      <w:pPr>
        <w:rPr>
          <w:rFonts w:ascii="Trebuchet MS" w:hAnsi="Trebuchet MS"/>
          <w:lang w:eastAsia="en-GB"/>
        </w:rPr>
      </w:pPr>
      <w:r>
        <w:rPr>
          <w:rFonts w:ascii="Trebuchet MS" w:hAnsi="Trebuchet MS"/>
          <w:lang w:eastAsia="en-GB"/>
        </w:rPr>
        <w:t>Each class from the different schools were all seen to improve on the number cycling into school which can be seen represented below. This was a brilliant result as we did have an issue with heavy rain and general bad weather for the first two weeks.</w:t>
      </w:r>
    </w:p>
    <w:p w14:paraId="7DE2E884" w14:textId="329EDAA1" w:rsidR="00350D63" w:rsidRDefault="00350D63" w:rsidP="00085E4B">
      <w:pPr>
        <w:rPr>
          <w:rFonts w:ascii="Trebuchet MS" w:hAnsi="Trebuchet MS"/>
          <w:lang w:eastAsia="en-GB"/>
        </w:rPr>
      </w:pPr>
    </w:p>
    <w:p w14:paraId="7803A110" w14:textId="09AC254F" w:rsidR="00350D63" w:rsidRDefault="00296B02" w:rsidP="00085E4B">
      <w:pPr>
        <w:rPr>
          <w:rFonts w:ascii="Trebuchet MS" w:hAnsi="Trebuchet MS"/>
          <w:lang w:eastAsia="en-GB"/>
        </w:rPr>
      </w:pPr>
      <w:r>
        <w:rPr>
          <w:rFonts w:ascii="Trebuchet MS" w:hAnsi="Trebuchet MS"/>
          <w:noProof/>
          <w:lang w:eastAsia="en-GB"/>
        </w:rPr>
        <w:drawing>
          <wp:anchor distT="0" distB="0" distL="114300" distR="114300" simplePos="0" relativeHeight="251664384" behindDoc="0" locked="0" layoutInCell="1" allowOverlap="1" wp14:anchorId="6DA4FE70" wp14:editId="6CF6C3C6">
            <wp:simplePos x="0" y="0"/>
            <wp:positionH relativeFrom="margin">
              <wp:posOffset>161925</wp:posOffset>
            </wp:positionH>
            <wp:positionV relativeFrom="paragraph">
              <wp:posOffset>9525</wp:posOffset>
            </wp:positionV>
            <wp:extent cx="3059430" cy="1860550"/>
            <wp:effectExtent l="0" t="0" r="762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9430" cy="1860550"/>
                    </a:xfrm>
                    <a:prstGeom prst="rect">
                      <a:avLst/>
                    </a:prstGeom>
                    <a:noFill/>
                  </pic:spPr>
                </pic:pic>
              </a:graphicData>
            </a:graphic>
            <wp14:sizeRelH relativeFrom="margin">
              <wp14:pctWidth>0</wp14:pctWidth>
            </wp14:sizeRelH>
            <wp14:sizeRelV relativeFrom="margin">
              <wp14:pctHeight>0</wp14:pctHeight>
            </wp14:sizeRelV>
          </wp:anchor>
        </w:drawing>
      </w:r>
    </w:p>
    <w:p w14:paraId="2C11A4F1" w14:textId="1E1003AD" w:rsidR="00350D63" w:rsidRDefault="00350D63" w:rsidP="00085E4B">
      <w:pPr>
        <w:rPr>
          <w:rFonts w:ascii="Trebuchet MS" w:hAnsi="Trebuchet MS"/>
          <w:lang w:eastAsia="en-GB"/>
        </w:rPr>
      </w:pPr>
    </w:p>
    <w:p w14:paraId="3A248808" w14:textId="738E0E23" w:rsidR="00350D63" w:rsidRDefault="00350D63" w:rsidP="00085E4B">
      <w:pPr>
        <w:rPr>
          <w:rFonts w:ascii="Trebuchet MS" w:hAnsi="Trebuchet MS"/>
          <w:lang w:eastAsia="en-GB"/>
        </w:rPr>
      </w:pPr>
    </w:p>
    <w:p w14:paraId="18E99A2E" w14:textId="2C1FFA17" w:rsidR="00350D63" w:rsidRDefault="00296B02" w:rsidP="00085E4B">
      <w:pPr>
        <w:rPr>
          <w:rFonts w:ascii="Trebuchet MS" w:hAnsi="Trebuchet MS"/>
          <w:lang w:eastAsia="en-GB"/>
        </w:rPr>
      </w:pPr>
      <w:r>
        <w:rPr>
          <w:rFonts w:ascii="Trebuchet MS" w:hAnsi="Trebuchet MS"/>
          <w:noProof/>
          <w:lang w:eastAsia="en-GB"/>
        </w:rPr>
        <w:drawing>
          <wp:anchor distT="0" distB="0" distL="114300" distR="114300" simplePos="0" relativeHeight="251663360" behindDoc="0" locked="0" layoutInCell="1" allowOverlap="1" wp14:anchorId="2F68D24F" wp14:editId="3D97B41C">
            <wp:simplePos x="0" y="0"/>
            <wp:positionH relativeFrom="margin">
              <wp:posOffset>3321685</wp:posOffset>
            </wp:positionH>
            <wp:positionV relativeFrom="paragraph">
              <wp:posOffset>246380</wp:posOffset>
            </wp:positionV>
            <wp:extent cx="3042920" cy="17907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2920" cy="1790700"/>
                    </a:xfrm>
                    <a:prstGeom prst="rect">
                      <a:avLst/>
                    </a:prstGeom>
                    <a:noFill/>
                  </pic:spPr>
                </pic:pic>
              </a:graphicData>
            </a:graphic>
            <wp14:sizeRelH relativeFrom="margin">
              <wp14:pctWidth>0</wp14:pctWidth>
            </wp14:sizeRelH>
            <wp14:sizeRelV relativeFrom="margin">
              <wp14:pctHeight>0</wp14:pctHeight>
            </wp14:sizeRelV>
          </wp:anchor>
        </w:drawing>
      </w:r>
    </w:p>
    <w:p w14:paraId="44D2D123" w14:textId="6582F0A6" w:rsidR="00350D63" w:rsidRDefault="00296B02" w:rsidP="00085E4B">
      <w:pPr>
        <w:rPr>
          <w:rFonts w:ascii="Trebuchet MS" w:hAnsi="Trebuchet MS"/>
          <w:lang w:eastAsia="en-GB"/>
        </w:rPr>
      </w:pPr>
      <w:r>
        <w:rPr>
          <w:rFonts w:ascii="Trebuchet MS" w:hAnsi="Trebuchet MS"/>
          <w:noProof/>
          <w:lang w:eastAsia="en-GB"/>
        </w:rPr>
        <w:drawing>
          <wp:anchor distT="0" distB="0" distL="114300" distR="114300" simplePos="0" relativeHeight="251665408" behindDoc="0" locked="0" layoutInCell="1" allowOverlap="1" wp14:anchorId="7C047BCA" wp14:editId="1942A2EC">
            <wp:simplePos x="0" y="0"/>
            <wp:positionH relativeFrom="margin">
              <wp:posOffset>-590550</wp:posOffset>
            </wp:positionH>
            <wp:positionV relativeFrom="paragraph">
              <wp:posOffset>937260</wp:posOffset>
            </wp:positionV>
            <wp:extent cx="3048000" cy="197612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1976120"/>
                    </a:xfrm>
                    <a:prstGeom prst="rect">
                      <a:avLst/>
                    </a:prstGeom>
                    <a:noFill/>
                  </pic:spPr>
                </pic:pic>
              </a:graphicData>
            </a:graphic>
            <wp14:sizeRelH relativeFrom="margin">
              <wp14:pctWidth>0</wp14:pctWidth>
            </wp14:sizeRelH>
            <wp14:sizeRelV relativeFrom="margin">
              <wp14:pctHeight>0</wp14:pctHeight>
            </wp14:sizeRelV>
          </wp:anchor>
        </w:drawing>
      </w:r>
    </w:p>
    <w:p w14:paraId="3CF84BAE" w14:textId="791D162C" w:rsidR="00350D63" w:rsidRDefault="00350D63" w:rsidP="00085E4B">
      <w:pPr>
        <w:rPr>
          <w:rFonts w:ascii="Trebuchet MS" w:hAnsi="Trebuchet MS"/>
          <w:lang w:eastAsia="en-GB"/>
        </w:rPr>
      </w:pPr>
    </w:p>
    <w:p w14:paraId="63ACD524" w14:textId="2D2266E5" w:rsidR="00350D63" w:rsidRDefault="00350D63" w:rsidP="00085E4B">
      <w:pPr>
        <w:rPr>
          <w:rFonts w:ascii="Trebuchet MS" w:hAnsi="Trebuchet MS"/>
          <w:lang w:eastAsia="en-GB"/>
        </w:rPr>
      </w:pPr>
    </w:p>
    <w:p w14:paraId="70AA817E" w14:textId="6769B72C" w:rsidR="00350D63" w:rsidRDefault="00296B02" w:rsidP="00085E4B">
      <w:pPr>
        <w:rPr>
          <w:rFonts w:ascii="Trebuchet MS" w:hAnsi="Trebuchet MS"/>
          <w:lang w:eastAsia="en-GB"/>
        </w:rPr>
      </w:pPr>
      <w:r>
        <w:rPr>
          <w:rFonts w:ascii="Trebuchet MS" w:hAnsi="Trebuchet MS"/>
          <w:noProof/>
          <w:lang w:eastAsia="en-GB"/>
        </w:rPr>
        <w:drawing>
          <wp:anchor distT="0" distB="0" distL="114300" distR="114300" simplePos="0" relativeHeight="251666432" behindDoc="0" locked="0" layoutInCell="1" allowOverlap="1" wp14:anchorId="5C80979F" wp14:editId="2C0E1AF1">
            <wp:simplePos x="0" y="0"/>
            <wp:positionH relativeFrom="margin">
              <wp:posOffset>2621280</wp:posOffset>
            </wp:positionH>
            <wp:positionV relativeFrom="paragraph">
              <wp:posOffset>417830</wp:posOffset>
            </wp:positionV>
            <wp:extent cx="3319780" cy="1943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780" cy="1943100"/>
                    </a:xfrm>
                    <a:prstGeom prst="rect">
                      <a:avLst/>
                    </a:prstGeom>
                    <a:noFill/>
                  </pic:spPr>
                </pic:pic>
              </a:graphicData>
            </a:graphic>
            <wp14:sizeRelH relativeFrom="margin">
              <wp14:pctWidth>0</wp14:pctWidth>
            </wp14:sizeRelH>
            <wp14:sizeRelV relativeFrom="margin">
              <wp14:pctHeight>0</wp14:pctHeight>
            </wp14:sizeRelV>
          </wp:anchor>
        </w:drawing>
      </w:r>
    </w:p>
    <w:p w14:paraId="4543E5D9" w14:textId="34AC4D8D" w:rsidR="00350D63" w:rsidRDefault="00350D63" w:rsidP="00085E4B">
      <w:pPr>
        <w:rPr>
          <w:rFonts w:ascii="Trebuchet MS" w:hAnsi="Trebuchet MS"/>
          <w:lang w:eastAsia="en-GB"/>
        </w:rPr>
      </w:pPr>
    </w:p>
    <w:p w14:paraId="111E4BE1" w14:textId="0B1BA576" w:rsidR="00350D63" w:rsidRDefault="00350D63" w:rsidP="00085E4B">
      <w:pPr>
        <w:rPr>
          <w:rFonts w:ascii="Trebuchet MS" w:hAnsi="Trebuchet MS"/>
          <w:lang w:eastAsia="en-GB"/>
        </w:rPr>
      </w:pPr>
    </w:p>
    <w:p w14:paraId="22F026A9" w14:textId="0BCFD708" w:rsidR="00350D63" w:rsidRDefault="00350D63" w:rsidP="00085E4B">
      <w:pPr>
        <w:rPr>
          <w:rFonts w:ascii="Trebuchet MS" w:hAnsi="Trebuchet MS"/>
          <w:lang w:eastAsia="en-GB"/>
        </w:rPr>
      </w:pPr>
    </w:p>
    <w:p w14:paraId="366C27E9" w14:textId="21FD2DC8" w:rsidR="00350D63" w:rsidRDefault="00350D63" w:rsidP="00085E4B">
      <w:pPr>
        <w:rPr>
          <w:rFonts w:ascii="Trebuchet MS" w:hAnsi="Trebuchet MS"/>
          <w:lang w:eastAsia="en-GB"/>
        </w:rPr>
      </w:pPr>
    </w:p>
    <w:p w14:paraId="5CCFF0AD" w14:textId="77777777" w:rsidR="003B6835" w:rsidRPr="00085E4B" w:rsidRDefault="003B6835" w:rsidP="00085E4B">
      <w:pPr>
        <w:rPr>
          <w:lang w:eastAsia="en-GB"/>
        </w:rPr>
      </w:pPr>
    </w:p>
    <w:p w14:paraId="5045866F" w14:textId="17A18359" w:rsidR="00B945C9" w:rsidRDefault="00EE0096" w:rsidP="00B945C9">
      <w:pPr>
        <w:pStyle w:val="Title"/>
      </w:pPr>
      <w:r>
        <w:lastRenderedPageBreak/>
        <w:t>Feedback</w:t>
      </w:r>
    </w:p>
    <w:p w14:paraId="4EA251C1" w14:textId="399175B5" w:rsidR="00B945C9" w:rsidRPr="00B945C9" w:rsidRDefault="00B945C9" w:rsidP="00DC1C18">
      <w:pPr>
        <w:rPr>
          <w:rFonts w:ascii="Trebuchet MS" w:hAnsi="Trebuchet MS"/>
          <w:b/>
          <w:bCs/>
          <w:lang w:eastAsia="en-GB"/>
        </w:rPr>
      </w:pPr>
      <w:r w:rsidRPr="00B945C9">
        <w:rPr>
          <w:rFonts w:ascii="Trebuchet MS" w:hAnsi="Trebuchet MS"/>
          <w:b/>
          <w:bCs/>
          <w:lang w:eastAsia="en-GB"/>
        </w:rPr>
        <w:t>Pupil Feedback</w:t>
      </w:r>
    </w:p>
    <w:p w14:paraId="2F8CC44C" w14:textId="4B6F6A62" w:rsidR="00B945C9" w:rsidRDefault="00B945C9" w:rsidP="00DC1C18">
      <w:pPr>
        <w:rPr>
          <w:rFonts w:ascii="Trebuchet MS" w:hAnsi="Trebuchet MS"/>
          <w:i/>
          <w:iCs/>
          <w:lang w:eastAsia="en-GB"/>
        </w:rPr>
      </w:pPr>
      <w:r w:rsidRPr="00B945C9">
        <w:rPr>
          <w:rFonts w:ascii="Trebuchet MS" w:hAnsi="Trebuchet MS"/>
          <w:i/>
          <w:iCs/>
          <w:lang w:eastAsia="en-GB"/>
        </w:rPr>
        <w:t xml:space="preserve">“I really enjoyed trying out the different types of bikes. My favourite was the </w:t>
      </w:r>
      <w:r>
        <w:rPr>
          <w:rFonts w:ascii="Trebuchet MS" w:hAnsi="Trebuchet MS"/>
          <w:i/>
          <w:iCs/>
          <w:lang w:eastAsia="en-GB"/>
        </w:rPr>
        <w:t>half</w:t>
      </w:r>
      <w:r w:rsidRPr="00B945C9">
        <w:rPr>
          <w:rFonts w:ascii="Trebuchet MS" w:hAnsi="Trebuchet MS"/>
          <w:i/>
          <w:iCs/>
          <w:lang w:eastAsia="en-GB"/>
        </w:rPr>
        <w:t xml:space="preserve"> bike because it felt </w:t>
      </w:r>
      <w:proofErr w:type="gramStart"/>
      <w:r w:rsidRPr="00B945C9">
        <w:rPr>
          <w:rFonts w:ascii="Trebuchet MS" w:hAnsi="Trebuchet MS"/>
          <w:i/>
          <w:iCs/>
          <w:lang w:eastAsia="en-GB"/>
        </w:rPr>
        <w:t>really different</w:t>
      </w:r>
      <w:proofErr w:type="gramEnd"/>
      <w:r w:rsidRPr="00B945C9">
        <w:rPr>
          <w:rFonts w:ascii="Trebuchet MS" w:hAnsi="Trebuchet MS"/>
          <w:i/>
          <w:iCs/>
          <w:lang w:eastAsia="en-GB"/>
        </w:rPr>
        <w:t>. At first it was hard to steer but I got used to it. I helped the little ones at lunch when their chain fell off. I have my own mountain bike and love going on trails with my dad. I hope that bike riding will remain my hobby. Riding my bike makes me happy and keeps me fit.”</w:t>
      </w:r>
      <w:r>
        <w:rPr>
          <w:rFonts w:ascii="Trebuchet MS" w:hAnsi="Trebuchet MS"/>
          <w:i/>
          <w:iCs/>
          <w:lang w:eastAsia="en-GB"/>
        </w:rPr>
        <w:t xml:space="preserve"> </w:t>
      </w:r>
    </w:p>
    <w:p w14:paraId="010B0EBB" w14:textId="5538BC63" w:rsidR="00B945C9" w:rsidRDefault="00B945C9" w:rsidP="00DC1C18">
      <w:pPr>
        <w:rPr>
          <w:rFonts w:ascii="Trebuchet MS" w:hAnsi="Trebuchet MS"/>
          <w:i/>
          <w:iCs/>
          <w:lang w:eastAsia="en-GB"/>
        </w:rPr>
      </w:pPr>
    </w:p>
    <w:p w14:paraId="03B49A9A" w14:textId="07A22B96" w:rsidR="00B945C9" w:rsidRPr="00B945C9" w:rsidRDefault="00B945C9" w:rsidP="00DC1C18">
      <w:pPr>
        <w:rPr>
          <w:rFonts w:ascii="Trebuchet MS" w:hAnsi="Trebuchet MS"/>
          <w:i/>
          <w:iCs/>
          <w:lang w:eastAsia="en-GB"/>
        </w:rPr>
      </w:pPr>
      <w:r>
        <w:rPr>
          <w:rFonts w:ascii="Trebuchet MS" w:hAnsi="Trebuchet MS"/>
          <w:i/>
          <w:iCs/>
          <w:lang w:eastAsia="en-GB"/>
        </w:rPr>
        <w:t>“I rode for the first time ever! It was nice to see if I could ride a bike. It has given me a new confidence to try and ride. My arms and legs get tired very quickly, so this was a big achievement. Because I can’t see very well, I have a cane, going on the tandem was brilliant as someone driving could see!”</w:t>
      </w:r>
    </w:p>
    <w:p w14:paraId="6DC2F6D5" w14:textId="5B621D5D" w:rsidR="00214373" w:rsidRDefault="00214373" w:rsidP="00DC1C18">
      <w:pPr>
        <w:rPr>
          <w:rFonts w:ascii="Trebuchet MS" w:hAnsi="Trebuchet MS"/>
          <w:lang w:eastAsia="en-GB"/>
        </w:rPr>
      </w:pPr>
    </w:p>
    <w:p w14:paraId="7F7F6CFA" w14:textId="1AC763B7" w:rsidR="003B6835" w:rsidRPr="00214373" w:rsidRDefault="00B945C9" w:rsidP="00DC1C18">
      <w:pPr>
        <w:rPr>
          <w:rFonts w:ascii="Trebuchet MS" w:hAnsi="Trebuchet MS"/>
          <w:b/>
          <w:bCs/>
          <w:lang w:eastAsia="en-GB"/>
        </w:rPr>
      </w:pPr>
      <w:r w:rsidRPr="00214373">
        <w:rPr>
          <w:rFonts w:ascii="Trebuchet MS" w:hAnsi="Trebuchet MS"/>
          <w:b/>
          <w:bCs/>
          <w:lang w:eastAsia="en-GB"/>
        </w:rPr>
        <w:t>Parent Feedback</w:t>
      </w:r>
    </w:p>
    <w:p w14:paraId="1CF22480" w14:textId="7F69553D" w:rsidR="00B945C9" w:rsidRDefault="00B945C9" w:rsidP="00DC1C18">
      <w:pPr>
        <w:rPr>
          <w:rFonts w:ascii="Trebuchet MS" w:hAnsi="Trebuchet MS"/>
          <w:i/>
          <w:iCs/>
          <w:lang w:eastAsia="en-GB"/>
        </w:rPr>
      </w:pPr>
      <w:r w:rsidRPr="00B945C9">
        <w:rPr>
          <w:rFonts w:ascii="Trebuchet MS" w:hAnsi="Trebuchet MS"/>
          <w:i/>
          <w:iCs/>
          <w:lang w:eastAsia="en-GB"/>
        </w:rPr>
        <w:t>“We agree that biking is good for our children’s mental health and prefer them being outside on a bike rather than watching a screen. Our children enjoyed the session and recognise their individual progress during them.”</w:t>
      </w:r>
    </w:p>
    <w:p w14:paraId="2C0F10FC" w14:textId="590B5170" w:rsidR="00B945C9" w:rsidRDefault="00B945C9" w:rsidP="00DC1C18">
      <w:pPr>
        <w:rPr>
          <w:rFonts w:ascii="Trebuchet MS" w:hAnsi="Trebuchet MS"/>
          <w:i/>
          <w:iCs/>
          <w:lang w:eastAsia="en-GB"/>
        </w:rPr>
      </w:pPr>
    </w:p>
    <w:p w14:paraId="224010E1" w14:textId="369263FF" w:rsidR="00B945C9" w:rsidRPr="00B945C9" w:rsidRDefault="00B945C9" w:rsidP="00DC1C18">
      <w:pPr>
        <w:rPr>
          <w:rFonts w:ascii="Trebuchet MS" w:hAnsi="Trebuchet MS"/>
          <w:b/>
          <w:bCs/>
          <w:lang w:eastAsia="en-GB"/>
        </w:rPr>
      </w:pPr>
      <w:r w:rsidRPr="00B945C9">
        <w:rPr>
          <w:rFonts w:ascii="Trebuchet MS" w:hAnsi="Trebuchet MS"/>
          <w:b/>
          <w:bCs/>
          <w:lang w:eastAsia="en-GB"/>
        </w:rPr>
        <w:t>Teachers Feedback</w:t>
      </w:r>
    </w:p>
    <w:p w14:paraId="3AC0CB58" w14:textId="2F13724E" w:rsidR="003B6835" w:rsidRPr="00B945C9" w:rsidRDefault="00B945C9" w:rsidP="00DC1C18">
      <w:pPr>
        <w:rPr>
          <w:rFonts w:ascii="Trebuchet MS" w:hAnsi="Trebuchet MS"/>
          <w:i/>
          <w:iCs/>
          <w:lang w:eastAsia="en-GB"/>
        </w:rPr>
      </w:pPr>
      <w:r>
        <w:rPr>
          <w:rFonts w:ascii="Trebuchet MS" w:hAnsi="Trebuchet MS"/>
          <w:i/>
          <w:iCs/>
          <w:lang w:eastAsia="en-GB"/>
        </w:rPr>
        <w:t xml:space="preserve">“The children really enjoyed this opportunity to be outside on their bikes. The younger children loved the balance bikes and have really improved their balance and coordination skills. The children enjoyed the games that Anna used in order to practise their skills. The children who ‘learned to ride’ are thrilled in acquiring this new skill. It was </w:t>
      </w:r>
      <w:proofErr w:type="gramStart"/>
      <w:r>
        <w:rPr>
          <w:rFonts w:ascii="Trebuchet MS" w:hAnsi="Trebuchet MS"/>
          <w:i/>
          <w:iCs/>
          <w:lang w:eastAsia="en-GB"/>
        </w:rPr>
        <w:t>absolutely wonderful</w:t>
      </w:r>
      <w:proofErr w:type="gramEnd"/>
      <w:r>
        <w:rPr>
          <w:rFonts w:ascii="Trebuchet MS" w:hAnsi="Trebuchet MS"/>
          <w:i/>
          <w:iCs/>
          <w:lang w:eastAsia="en-GB"/>
        </w:rPr>
        <w:t xml:space="preserve"> to see the joy on their faces when they mastered the skill of rising independently. Anna’s use of simple phrases which the children chanted really supported their understanding. The bike maintenance groups all felt confident in mending a puncture and were very clear that they will all check their ABC’s before going out on their bike in the future.”</w:t>
      </w:r>
    </w:p>
    <w:p w14:paraId="3A3BC125" w14:textId="736ED55B" w:rsidR="003B6835" w:rsidRDefault="00214373" w:rsidP="00DC1C18">
      <w:pPr>
        <w:rPr>
          <w:lang w:eastAsia="en-GB"/>
        </w:rPr>
      </w:pPr>
      <w:r>
        <w:rPr>
          <w:noProof/>
        </w:rPr>
        <w:drawing>
          <wp:anchor distT="0" distB="0" distL="114300" distR="114300" simplePos="0" relativeHeight="251672576" behindDoc="0" locked="0" layoutInCell="1" allowOverlap="1" wp14:anchorId="714277A8" wp14:editId="6C164239">
            <wp:simplePos x="0" y="0"/>
            <wp:positionH relativeFrom="margin">
              <wp:align>center</wp:align>
            </wp:positionH>
            <wp:positionV relativeFrom="paragraph">
              <wp:posOffset>8890</wp:posOffset>
            </wp:positionV>
            <wp:extent cx="3414395" cy="23869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4395"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9D9E8" w14:textId="0A377FBC" w:rsidR="003B6835" w:rsidRDefault="003B6835" w:rsidP="00DC1C18">
      <w:pPr>
        <w:rPr>
          <w:lang w:eastAsia="en-GB"/>
        </w:rPr>
      </w:pPr>
    </w:p>
    <w:p w14:paraId="34459E96" w14:textId="6DE1AB45" w:rsidR="003B6835" w:rsidRDefault="003B6835" w:rsidP="00DC1C18">
      <w:pPr>
        <w:rPr>
          <w:lang w:eastAsia="en-GB"/>
        </w:rPr>
      </w:pPr>
    </w:p>
    <w:p w14:paraId="05745A8D" w14:textId="5BC276AA" w:rsidR="003B6835" w:rsidRDefault="003B6835" w:rsidP="00DC1C18">
      <w:pPr>
        <w:rPr>
          <w:lang w:eastAsia="en-GB"/>
        </w:rPr>
      </w:pPr>
    </w:p>
    <w:p w14:paraId="4E4F2E60" w14:textId="3B6DCED6" w:rsidR="003B6835" w:rsidRDefault="003B6835" w:rsidP="00DC1C18">
      <w:pPr>
        <w:rPr>
          <w:lang w:eastAsia="en-GB"/>
        </w:rPr>
      </w:pPr>
    </w:p>
    <w:p w14:paraId="41F3A9B4" w14:textId="3050FC02" w:rsidR="003B6835" w:rsidRDefault="003B6835" w:rsidP="00DC1C18">
      <w:pPr>
        <w:rPr>
          <w:lang w:eastAsia="en-GB"/>
        </w:rPr>
      </w:pPr>
    </w:p>
    <w:p w14:paraId="2DE0A66E" w14:textId="1E5D8B4D" w:rsidR="003B6835" w:rsidRDefault="003B6835" w:rsidP="00DC1C18">
      <w:pPr>
        <w:rPr>
          <w:lang w:eastAsia="en-GB"/>
        </w:rPr>
      </w:pPr>
    </w:p>
    <w:p w14:paraId="05B5CB70" w14:textId="2A4A3F96" w:rsidR="003B6835" w:rsidRDefault="003B6835" w:rsidP="00DC1C18">
      <w:pPr>
        <w:rPr>
          <w:lang w:eastAsia="en-GB"/>
        </w:rPr>
      </w:pPr>
    </w:p>
    <w:p w14:paraId="12B92D89" w14:textId="77777777" w:rsidR="00B945C9" w:rsidRPr="00DC1C18" w:rsidRDefault="00B945C9" w:rsidP="00DC1C18">
      <w:pPr>
        <w:rPr>
          <w:lang w:eastAsia="en-GB"/>
        </w:rPr>
      </w:pPr>
    </w:p>
    <w:p w14:paraId="34E650D5" w14:textId="0348E600" w:rsidR="00EE0096" w:rsidRDefault="00EE0096" w:rsidP="00EE0096">
      <w:pPr>
        <w:pStyle w:val="Title"/>
      </w:pPr>
      <w:r>
        <w:lastRenderedPageBreak/>
        <w:t>Conclusion</w:t>
      </w:r>
    </w:p>
    <w:p w14:paraId="37334727" w14:textId="79322634" w:rsidR="003B6835" w:rsidRDefault="00F157BE" w:rsidP="00F157BE">
      <w:pPr>
        <w:rPr>
          <w:rFonts w:ascii="Trebuchet MS" w:hAnsi="Trebuchet MS"/>
          <w:lang w:eastAsia="en-GB"/>
        </w:rPr>
      </w:pPr>
      <w:r w:rsidRPr="00F157BE">
        <w:rPr>
          <w:rFonts w:ascii="Trebuchet MS" w:hAnsi="Trebuchet MS"/>
          <w:lang w:eastAsia="en-GB"/>
        </w:rPr>
        <w:t>In conclusion the project was a huge success! As demonstrated within the results the project helped</w:t>
      </w:r>
      <w:r>
        <w:rPr>
          <w:rFonts w:ascii="Trebuchet MS" w:hAnsi="Trebuchet MS"/>
          <w:lang w:eastAsia="en-GB"/>
        </w:rPr>
        <w:t xml:space="preserve"> encourage change of transportation to school by participants which throughout the project was seen to improve weekly. The projects aim was achieved and will help ensure that future cycling by the participants will be safe.</w:t>
      </w:r>
    </w:p>
    <w:p w14:paraId="0D1DA74A" w14:textId="3501DE4D" w:rsidR="003B6835" w:rsidRDefault="003B6835" w:rsidP="00F157BE">
      <w:pPr>
        <w:rPr>
          <w:rFonts w:ascii="Trebuchet MS" w:hAnsi="Trebuchet MS"/>
          <w:lang w:eastAsia="en-GB"/>
        </w:rPr>
      </w:pPr>
      <w:r>
        <w:rPr>
          <w:rFonts w:ascii="Trebuchet MS" w:hAnsi="Trebuchet MS"/>
          <w:lang w:eastAsia="en-GB"/>
        </w:rPr>
        <w:t>From the results from this year</w:t>
      </w:r>
      <w:r w:rsidR="00CE3120">
        <w:rPr>
          <w:rFonts w:ascii="Trebuchet MS" w:hAnsi="Trebuchet MS"/>
          <w:lang w:eastAsia="en-GB"/>
        </w:rPr>
        <w:t>,</w:t>
      </w:r>
      <w:r>
        <w:rPr>
          <w:rFonts w:ascii="Trebuchet MS" w:hAnsi="Trebuchet MS"/>
          <w:lang w:eastAsia="en-GB"/>
        </w:rPr>
        <w:t xml:space="preserve"> and prior years</w:t>
      </w:r>
      <w:r w:rsidR="00CE3120">
        <w:rPr>
          <w:rFonts w:ascii="Trebuchet MS" w:hAnsi="Trebuchet MS"/>
          <w:lang w:eastAsia="en-GB"/>
        </w:rPr>
        <w:t>,</w:t>
      </w:r>
      <w:r>
        <w:rPr>
          <w:rFonts w:ascii="Trebuchet MS" w:hAnsi="Trebuchet MS"/>
          <w:lang w:eastAsia="en-GB"/>
        </w:rPr>
        <w:t xml:space="preserve"> in which the Bikeability Plus project has run </w:t>
      </w:r>
      <w:proofErr w:type="gramStart"/>
      <w:r>
        <w:rPr>
          <w:rFonts w:ascii="Trebuchet MS" w:hAnsi="Trebuchet MS"/>
          <w:lang w:eastAsia="en-GB"/>
        </w:rPr>
        <w:t>it is clear that it</w:t>
      </w:r>
      <w:proofErr w:type="gramEnd"/>
      <w:r>
        <w:rPr>
          <w:rFonts w:ascii="Trebuchet MS" w:hAnsi="Trebuchet MS"/>
          <w:lang w:eastAsia="en-GB"/>
        </w:rPr>
        <w:t xml:space="preserve"> </w:t>
      </w:r>
      <w:r w:rsidR="002217D2">
        <w:rPr>
          <w:rFonts w:ascii="Trebuchet MS" w:hAnsi="Trebuchet MS"/>
          <w:lang w:eastAsia="en-GB"/>
        </w:rPr>
        <w:t>achieves its aims</w:t>
      </w:r>
      <w:r>
        <w:rPr>
          <w:rFonts w:ascii="Trebuchet MS" w:hAnsi="Trebuchet MS"/>
          <w:lang w:eastAsia="en-GB"/>
        </w:rPr>
        <w:t xml:space="preserve"> and is very beneficial for school and pupils alike. This can be seen through the data collected and from the feedback received by pupils, parents and teachers.</w:t>
      </w:r>
    </w:p>
    <w:p w14:paraId="4422FE09" w14:textId="5CE8518C" w:rsidR="003B6835" w:rsidRDefault="00CE3120" w:rsidP="00F157BE">
      <w:pPr>
        <w:rPr>
          <w:rFonts w:ascii="Trebuchet MS" w:hAnsi="Trebuchet MS"/>
          <w:lang w:eastAsia="en-GB"/>
        </w:rPr>
      </w:pPr>
      <w:r>
        <w:rPr>
          <w:rFonts w:ascii="Trebuchet MS" w:hAnsi="Trebuchet MS"/>
          <w:lang w:eastAsia="en-GB"/>
        </w:rPr>
        <w:t>A challenge</w:t>
      </w:r>
      <w:r w:rsidR="003B6835">
        <w:rPr>
          <w:rFonts w:ascii="Trebuchet MS" w:hAnsi="Trebuchet MS"/>
          <w:lang w:eastAsia="en-GB"/>
        </w:rPr>
        <w:t xml:space="preserve"> during this project was the collecting of data. This was because it was quite hard for some of the schools and sometimes misunderstood even after our instructors went to the school before the project and explained. </w:t>
      </w:r>
      <w:r w:rsidR="002217D2">
        <w:rPr>
          <w:rFonts w:ascii="Trebuchet MS" w:hAnsi="Trebuchet MS"/>
          <w:lang w:eastAsia="en-GB"/>
        </w:rPr>
        <w:t>The challenge for the schools not understanding what data to send in prevented us from collecting data on time and therefore meant a slower delivery of prizes for the classes during the competition.</w:t>
      </w:r>
    </w:p>
    <w:p w14:paraId="623B4147" w14:textId="30E0AFD6" w:rsidR="00F157BE" w:rsidRDefault="00CE3120" w:rsidP="00F157BE">
      <w:pPr>
        <w:rPr>
          <w:rFonts w:ascii="Trebuchet MS" w:hAnsi="Trebuchet MS"/>
          <w:lang w:eastAsia="en-GB"/>
        </w:rPr>
      </w:pPr>
      <w:r>
        <w:rPr>
          <w:rFonts w:ascii="Trebuchet MS" w:hAnsi="Trebuchet MS"/>
          <w:lang w:eastAsia="en-GB"/>
        </w:rPr>
        <w:t>O</w:t>
      </w:r>
      <w:r w:rsidR="003B6835">
        <w:rPr>
          <w:rFonts w:ascii="Trebuchet MS" w:hAnsi="Trebuchet MS"/>
          <w:lang w:eastAsia="en-GB"/>
        </w:rPr>
        <w:t xml:space="preserve">ne </w:t>
      </w:r>
      <w:r w:rsidR="00F157BE">
        <w:rPr>
          <w:rFonts w:ascii="Trebuchet MS" w:hAnsi="Trebuchet MS"/>
          <w:lang w:eastAsia="en-GB"/>
        </w:rPr>
        <w:t xml:space="preserve">improvement that can be made for the next project would be to use a different method of collecting the data as some </w:t>
      </w:r>
      <w:r w:rsidR="00060BE8">
        <w:rPr>
          <w:rFonts w:ascii="Trebuchet MS" w:hAnsi="Trebuchet MS"/>
          <w:lang w:eastAsia="en-GB"/>
        </w:rPr>
        <w:t>schools</w:t>
      </w:r>
      <w:r w:rsidR="00F157BE">
        <w:rPr>
          <w:rFonts w:ascii="Trebuchet MS" w:hAnsi="Trebuchet MS"/>
          <w:lang w:eastAsia="en-GB"/>
        </w:rPr>
        <w:t xml:space="preserve"> were confused by this which lead to us missing data for a week at the Shade. This could be done </w:t>
      </w:r>
      <w:r w:rsidR="00060BE8">
        <w:rPr>
          <w:rFonts w:ascii="Trebuchet MS" w:hAnsi="Trebuchet MS"/>
          <w:lang w:eastAsia="en-GB"/>
        </w:rPr>
        <w:t>using</w:t>
      </w:r>
      <w:r w:rsidR="00F157BE">
        <w:rPr>
          <w:rFonts w:ascii="Trebuchet MS" w:hAnsi="Trebuchet MS"/>
          <w:lang w:eastAsia="en-GB"/>
        </w:rPr>
        <w:t xml:space="preserve"> an online tool or by sending a package or file which includes all the documents that are required for the project at one time so the </w:t>
      </w:r>
      <w:r w:rsidR="00DC1C18">
        <w:rPr>
          <w:rFonts w:ascii="Trebuchet MS" w:hAnsi="Trebuchet MS"/>
          <w:lang w:eastAsia="en-GB"/>
        </w:rPr>
        <w:t>school</w:t>
      </w:r>
      <w:r w:rsidR="00060BE8">
        <w:rPr>
          <w:rFonts w:ascii="Trebuchet MS" w:hAnsi="Trebuchet MS"/>
          <w:lang w:eastAsia="en-GB"/>
        </w:rPr>
        <w:t>s can see what they will need to do and when in advance.</w:t>
      </w:r>
    </w:p>
    <w:p w14:paraId="6AE9FEAB" w14:textId="70A05D83" w:rsidR="003B6835" w:rsidRPr="00F157BE" w:rsidRDefault="003B6835" w:rsidP="00F157BE">
      <w:pPr>
        <w:rPr>
          <w:rFonts w:ascii="Trebuchet MS" w:hAnsi="Trebuchet MS"/>
          <w:lang w:eastAsia="en-GB"/>
        </w:rPr>
      </w:pPr>
      <w:r>
        <w:rPr>
          <w:rFonts w:ascii="Trebuchet MS" w:hAnsi="Trebuchet MS"/>
          <w:lang w:eastAsia="en-GB"/>
        </w:rPr>
        <w:t>Thanks go to Cambridgeshire County Council, Anna Hay and Outspoken Cycle</w:t>
      </w:r>
      <w:r w:rsidR="00700071">
        <w:rPr>
          <w:rFonts w:ascii="Trebuchet MS" w:hAnsi="Trebuchet MS"/>
          <w:lang w:eastAsia="en-GB"/>
        </w:rPr>
        <w:t>s</w:t>
      </w:r>
      <w:r>
        <w:rPr>
          <w:rFonts w:ascii="Trebuchet MS" w:hAnsi="Trebuchet MS"/>
          <w:lang w:eastAsia="en-GB"/>
        </w:rPr>
        <w:t xml:space="preserve"> for helping throughout this project and providing us with the support we need to achieve these fantastic results!</w:t>
      </w:r>
    </w:p>
    <w:p w14:paraId="5519D8FC" w14:textId="76948793" w:rsidR="00EE0096" w:rsidRPr="00EE0096" w:rsidRDefault="00EE0096" w:rsidP="00EE0096">
      <w:pPr>
        <w:rPr>
          <w:rFonts w:ascii="Impact" w:eastAsia="Times New Roman" w:hAnsi="Impact" w:cs="Times New Roman"/>
          <w:spacing w:val="5"/>
          <w:kern w:val="28"/>
          <w:sz w:val="36"/>
          <w:szCs w:val="36"/>
          <w:lang w:eastAsia="en-GB"/>
        </w:rPr>
      </w:pPr>
    </w:p>
    <w:sectPr w:rsidR="00EE0096" w:rsidRPr="00EE0096" w:rsidSect="00DA59BA">
      <w:headerReference w:type="default" r:id="rId22"/>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FCE96" w14:textId="77777777" w:rsidR="0033377D" w:rsidRDefault="0033377D" w:rsidP="00EE0096">
      <w:pPr>
        <w:spacing w:after="0" w:line="240" w:lineRule="auto"/>
      </w:pPr>
      <w:r>
        <w:separator/>
      </w:r>
    </w:p>
  </w:endnote>
  <w:endnote w:type="continuationSeparator" w:id="0">
    <w:p w14:paraId="483F64AB" w14:textId="77777777" w:rsidR="0033377D" w:rsidRDefault="0033377D" w:rsidP="00EE0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rebuchet MS" w:hAnsi="Trebuchet MS"/>
      </w:rPr>
      <w:id w:val="1221797030"/>
      <w:docPartObj>
        <w:docPartGallery w:val="Page Numbers (Bottom of Page)"/>
        <w:docPartUnique/>
      </w:docPartObj>
    </w:sdtPr>
    <w:sdtEndPr>
      <w:rPr>
        <w:noProof/>
      </w:rPr>
    </w:sdtEndPr>
    <w:sdtContent>
      <w:p w14:paraId="2CAD6E3F" w14:textId="356AFB9F" w:rsidR="00DC1C18" w:rsidRPr="00DC1C18" w:rsidRDefault="00DC1C18" w:rsidP="00DC1C18">
        <w:pPr>
          <w:pStyle w:val="Footer"/>
          <w:jc w:val="center"/>
          <w:rPr>
            <w:rFonts w:ascii="Trebuchet MS" w:hAnsi="Trebuchet MS"/>
            <w:color w:val="595959"/>
            <w:sz w:val="20"/>
            <w:szCs w:val="20"/>
          </w:rPr>
        </w:pPr>
        <w:r w:rsidRPr="00DC1C18">
          <w:rPr>
            <w:rFonts w:ascii="Trebuchet MS" w:hAnsi="Trebuchet MS"/>
            <w:color w:val="595959"/>
            <w:sz w:val="20"/>
            <w:szCs w:val="20"/>
          </w:rPr>
          <w:t>Outspoken Training, The Bike Depot, 140 Cowley Road, Cambridge, CB4 0DL</w:t>
        </w:r>
      </w:p>
      <w:p w14:paraId="146B3BEF" w14:textId="77777777" w:rsidR="00DC1C18" w:rsidRPr="00DC1C18" w:rsidRDefault="00DC1C18" w:rsidP="00DC1C18">
        <w:pPr>
          <w:pStyle w:val="Footer"/>
          <w:jc w:val="center"/>
          <w:rPr>
            <w:rFonts w:ascii="Trebuchet MS" w:hAnsi="Trebuchet MS"/>
            <w:color w:val="595959"/>
            <w:sz w:val="20"/>
            <w:szCs w:val="20"/>
          </w:rPr>
        </w:pPr>
        <w:r w:rsidRPr="00DC1C18">
          <w:rPr>
            <w:rFonts w:ascii="Trebuchet MS" w:hAnsi="Trebuchet MS"/>
            <w:color w:val="595959"/>
            <w:sz w:val="20"/>
            <w:szCs w:val="20"/>
          </w:rPr>
          <w:t>01223 473820 team@outspokentraining.co.uk www.outspokentraining.co.uk</w:t>
        </w:r>
      </w:p>
      <w:p w14:paraId="3E227B3B" w14:textId="66CB2086" w:rsidR="00EE0096" w:rsidRPr="00DC1C18" w:rsidRDefault="0033377D">
        <w:pPr>
          <w:pStyle w:val="Footer"/>
          <w:jc w:val="center"/>
          <w:rPr>
            <w:rFonts w:ascii="Trebuchet MS" w:hAnsi="Trebuchet MS"/>
          </w:rPr>
        </w:pPr>
      </w:p>
    </w:sdtContent>
  </w:sdt>
  <w:p w14:paraId="3DC0FB38" w14:textId="77777777" w:rsidR="00EE0096" w:rsidRPr="00DC1C18" w:rsidRDefault="00EE0096">
    <w:pPr>
      <w:pStyle w:val="Footer"/>
      <w:rPr>
        <w:rFonts w:ascii="Trebuchet MS" w:hAnsi="Trebuchet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4E3E0" w14:textId="77777777" w:rsidR="0033377D" w:rsidRDefault="0033377D" w:rsidP="00EE0096">
      <w:pPr>
        <w:spacing w:after="0" w:line="240" w:lineRule="auto"/>
      </w:pPr>
      <w:r>
        <w:separator/>
      </w:r>
    </w:p>
  </w:footnote>
  <w:footnote w:type="continuationSeparator" w:id="0">
    <w:p w14:paraId="4480CC7B" w14:textId="77777777" w:rsidR="0033377D" w:rsidRDefault="0033377D" w:rsidP="00EE0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8240"/>
      <w:docPartObj>
        <w:docPartGallery w:val="Page Numbers (Top of Page)"/>
        <w:docPartUnique/>
      </w:docPartObj>
    </w:sdtPr>
    <w:sdtEndPr>
      <w:rPr>
        <w:noProof/>
      </w:rPr>
    </w:sdtEndPr>
    <w:sdtContent>
      <w:p w14:paraId="552FBB9F" w14:textId="7FCF6589" w:rsidR="00DC1C18" w:rsidRDefault="00DC1C1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9DF4B1F" w14:textId="77777777" w:rsidR="00DC1C18" w:rsidRDefault="00DC1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A17660"/>
    <w:multiLevelType w:val="hybridMultilevel"/>
    <w:tmpl w:val="3918971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11D"/>
    <w:rsid w:val="00060BE8"/>
    <w:rsid w:val="00085E4B"/>
    <w:rsid w:val="00132EDB"/>
    <w:rsid w:val="00166B66"/>
    <w:rsid w:val="001A636A"/>
    <w:rsid w:val="001B5B9B"/>
    <w:rsid w:val="00214373"/>
    <w:rsid w:val="002217D2"/>
    <w:rsid w:val="00296B02"/>
    <w:rsid w:val="0030189C"/>
    <w:rsid w:val="0033377D"/>
    <w:rsid w:val="00350D63"/>
    <w:rsid w:val="0038211D"/>
    <w:rsid w:val="003B6835"/>
    <w:rsid w:val="004956B2"/>
    <w:rsid w:val="004F0378"/>
    <w:rsid w:val="00513118"/>
    <w:rsid w:val="00585A9B"/>
    <w:rsid w:val="005A3F7C"/>
    <w:rsid w:val="005D106B"/>
    <w:rsid w:val="0062430B"/>
    <w:rsid w:val="00700071"/>
    <w:rsid w:val="0094479F"/>
    <w:rsid w:val="00AA05A1"/>
    <w:rsid w:val="00B463C7"/>
    <w:rsid w:val="00B77B9B"/>
    <w:rsid w:val="00B945C9"/>
    <w:rsid w:val="00BB115A"/>
    <w:rsid w:val="00BF4D98"/>
    <w:rsid w:val="00C54C02"/>
    <w:rsid w:val="00CE3120"/>
    <w:rsid w:val="00D16773"/>
    <w:rsid w:val="00D27216"/>
    <w:rsid w:val="00D81E0B"/>
    <w:rsid w:val="00DA59BA"/>
    <w:rsid w:val="00DA59F4"/>
    <w:rsid w:val="00DC1C18"/>
    <w:rsid w:val="00E82080"/>
    <w:rsid w:val="00EB4461"/>
    <w:rsid w:val="00EC1293"/>
    <w:rsid w:val="00EE0096"/>
    <w:rsid w:val="00F037D9"/>
    <w:rsid w:val="00F157BE"/>
    <w:rsid w:val="00F27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5E616"/>
  <w15:chartTrackingRefBased/>
  <w15:docId w15:val="{5FDB8B8D-04F4-4BAF-8738-0DDBDB6A9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0096"/>
    <w:pPr>
      <w:keepNext/>
      <w:keepLines/>
      <w:spacing w:before="200" w:after="170" w:line="360" w:lineRule="exact"/>
      <w:outlineLvl w:val="0"/>
    </w:pPr>
    <w:rPr>
      <w:rFonts w:ascii="Impact" w:eastAsia="Times New Roman" w:hAnsi="Impact" w:cs="Times New Roman"/>
      <w:bCs/>
      <w:color w:val="000000"/>
      <w:sz w:val="32"/>
      <w:szCs w:val="28"/>
      <w:lang w:eastAsia="en-GB"/>
    </w:rPr>
  </w:style>
  <w:style w:type="paragraph" w:styleId="Heading2">
    <w:name w:val="heading 2"/>
    <w:basedOn w:val="Normal"/>
    <w:next w:val="Normal"/>
    <w:link w:val="Heading2Char"/>
    <w:uiPriority w:val="9"/>
    <w:semiHidden/>
    <w:unhideWhenUsed/>
    <w:qFormat/>
    <w:rsid w:val="00EE00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0096"/>
    <w:pPr>
      <w:spacing w:after="170" w:line="480" w:lineRule="exact"/>
      <w:contextualSpacing/>
    </w:pPr>
    <w:rPr>
      <w:rFonts w:ascii="Impact" w:eastAsia="Times New Roman" w:hAnsi="Impact" w:cs="Times New Roman"/>
      <w:color w:val="D2393B"/>
      <w:spacing w:val="5"/>
      <w:kern w:val="28"/>
      <w:sz w:val="48"/>
      <w:szCs w:val="52"/>
      <w:lang w:eastAsia="en-GB"/>
    </w:rPr>
  </w:style>
  <w:style w:type="character" w:customStyle="1" w:styleId="TitleChar">
    <w:name w:val="Title Char"/>
    <w:basedOn w:val="DefaultParagraphFont"/>
    <w:link w:val="Title"/>
    <w:uiPriority w:val="10"/>
    <w:rsid w:val="00EE0096"/>
    <w:rPr>
      <w:rFonts w:ascii="Impact" w:eastAsia="Times New Roman" w:hAnsi="Impact" w:cs="Times New Roman"/>
      <w:color w:val="D2393B"/>
      <w:spacing w:val="5"/>
      <w:kern w:val="28"/>
      <w:sz w:val="48"/>
      <w:szCs w:val="52"/>
      <w:lang w:eastAsia="en-GB"/>
    </w:rPr>
  </w:style>
  <w:style w:type="character" w:customStyle="1" w:styleId="Heading1Char">
    <w:name w:val="Heading 1 Char"/>
    <w:basedOn w:val="DefaultParagraphFont"/>
    <w:link w:val="Heading1"/>
    <w:uiPriority w:val="9"/>
    <w:rsid w:val="00EE0096"/>
    <w:rPr>
      <w:rFonts w:ascii="Impact" w:eastAsia="Times New Roman" w:hAnsi="Impact" w:cs="Times New Roman"/>
      <w:bCs/>
      <w:color w:val="000000"/>
      <w:sz w:val="32"/>
      <w:szCs w:val="28"/>
      <w:lang w:eastAsia="en-GB"/>
    </w:rPr>
  </w:style>
  <w:style w:type="paragraph" w:styleId="Header">
    <w:name w:val="header"/>
    <w:basedOn w:val="Normal"/>
    <w:link w:val="HeaderChar"/>
    <w:uiPriority w:val="99"/>
    <w:unhideWhenUsed/>
    <w:rsid w:val="00EE0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096"/>
  </w:style>
  <w:style w:type="paragraph" w:styleId="Footer">
    <w:name w:val="footer"/>
    <w:basedOn w:val="Normal"/>
    <w:link w:val="FooterChar"/>
    <w:uiPriority w:val="99"/>
    <w:unhideWhenUsed/>
    <w:rsid w:val="00EE0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096"/>
  </w:style>
  <w:style w:type="paragraph" w:styleId="TOC1">
    <w:name w:val="toc 1"/>
    <w:basedOn w:val="Normal"/>
    <w:next w:val="Normal"/>
    <w:autoRedefine/>
    <w:uiPriority w:val="39"/>
    <w:unhideWhenUsed/>
    <w:rsid w:val="00EE0096"/>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EE0096"/>
    <w:pPr>
      <w:spacing w:before="240" w:after="0"/>
    </w:pPr>
    <w:rPr>
      <w:rFonts w:cstheme="minorHAnsi"/>
      <w:b/>
      <w:bCs/>
      <w:sz w:val="20"/>
      <w:szCs w:val="20"/>
    </w:rPr>
  </w:style>
  <w:style w:type="paragraph" w:styleId="TOC3">
    <w:name w:val="toc 3"/>
    <w:basedOn w:val="Normal"/>
    <w:next w:val="Normal"/>
    <w:autoRedefine/>
    <w:uiPriority w:val="39"/>
    <w:unhideWhenUsed/>
    <w:rsid w:val="00EE0096"/>
    <w:pPr>
      <w:spacing w:after="0"/>
      <w:ind w:left="220"/>
    </w:pPr>
    <w:rPr>
      <w:rFonts w:cstheme="minorHAnsi"/>
      <w:sz w:val="20"/>
      <w:szCs w:val="20"/>
    </w:rPr>
  </w:style>
  <w:style w:type="paragraph" w:styleId="TOC4">
    <w:name w:val="toc 4"/>
    <w:basedOn w:val="Normal"/>
    <w:next w:val="Normal"/>
    <w:autoRedefine/>
    <w:uiPriority w:val="39"/>
    <w:unhideWhenUsed/>
    <w:rsid w:val="00EE0096"/>
    <w:pPr>
      <w:spacing w:after="0"/>
      <w:ind w:left="440"/>
    </w:pPr>
    <w:rPr>
      <w:rFonts w:cstheme="minorHAnsi"/>
      <w:sz w:val="20"/>
      <w:szCs w:val="20"/>
    </w:rPr>
  </w:style>
  <w:style w:type="paragraph" w:styleId="TOC5">
    <w:name w:val="toc 5"/>
    <w:basedOn w:val="Normal"/>
    <w:next w:val="Normal"/>
    <w:autoRedefine/>
    <w:uiPriority w:val="39"/>
    <w:unhideWhenUsed/>
    <w:rsid w:val="00EE0096"/>
    <w:pPr>
      <w:spacing w:after="0"/>
      <w:ind w:left="660"/>
    </w:pPr>
    <w:rPr>
      <w:rFonts w:cstheme="minorHAnsi"/>
      <w:sz w:val="20"/>
      <w:szCs w:val="20"/>
    </w:rPr>
  </w:style>
  <w:style w:type="paragraph" w:styleId="TOC6">
    <w:name w:val="toc 6"/>
    <w:basedOn w:val="Normal"/>
    <w:next w:val="Normal"/>
    <w:autoRedefine/>
    <w:uiPriority w:val="39"/>
    <w:unhideWhenUsed/>
    <w:rsid w:val="00EE0096"/>
    <w:pPr>
      <w:spacing w:after="0"/>
      <w:ind w:left="880"/>
    </w:pPr>
    <w:rPr>
      <w:rFonts w:cstheme="minorHAnsi"/>
      <w:sz w:val="20"/>
      <w:szCs w:val="20"/>
    </w:rPr>
  </w:style>
  <w:style w:type="paragraph" w:styleId="TOC7">
    <w:name w:val="toc 7"/>
    <w:basedOn w:val="Normal"/>
    <w:next w:val="Normal"/>
    <w:autoRedefine/>
    <w:uiPriority w:val="39"/>
    <w:unhideWhenUsed/>
    <w:rsid w:val="00EE0096"/>
    <w:pPr>
      <w:spacing w:after="0"/>
      <w:ind w:left="1100"/>
    </w:pPr>
    <w:rPr>
      <w:rFonts w:cstheme="minorHAnsi"/>
      <w:sz w:val="20"/>
      <w:szCs w:val="20"/>
    </w:rPr>
  </w:style>
  <w:style w:type="paragraph" w:styleId="TOC8">
    <w:name w:val="toc 8"/>
    <w:basedOn w:val="Normal"/>
    <w:next w:val="Normal"/>
    <w:autoRedefine/>
    <w:uiPriority w:val="39"/>
    <w:unhideWhenUsed/>
    <w:rsid w:val="00EE0096"/>
    <w:pPr>
      <w:spacing w:after="0"/>
      <w:ind w:left="1320"/>
    </w:pPr>
    <w:rPr>
      <w:rFonts w:cstheme="minorHAnsi"/>
      <w:sz w:val="20"/>
      <w:szCs w:val="20"/>
    </w:rPr>
  </w:style>
  <w:style w:type="paragraph" w:styleId="TOC9">
    <w:name w:val="toc 9"/>
    <w:basedOn w:val="Normal"/>
    <w:next w:val="Normal"/>
    <w:autoRedefine/>
    <w:uiPriority w:val="39"/>
    <w:unhideWhenUsed/>
    <w:rsid w:val="00EE0096"/>
    <w:pPr>
      <w:spacing w:after="0"/>
      <w:ind w:left="1540"/>
    </w:pPr>
    <w:rPr>
      <w:rFonts w:cstheme="minorHAnsi"/>
      <w:sz w:val="20"/>
      <w:szCs w:val="20"/>
    </w:rPr>
  </w:style>
  <w:style w:type="character" w:styleId="Hyperlink">
    <w:name w:val="Hyperlink"/>
    <w:basedOn w:val="DefaultParagraphFont"/>
    <w:uiPriority w:val="99"/>
    <w:unhideWhenUsed/>
    <w:rsid w:val="00EE0096"/>
    <w:rPr>
      <w:color w:val="0563C1" w:themeColor="hyperlink"/>
      <w:u w:val="single"/>
    </w:rPr>
  </w:style>
  <w:style w:type="table" w:styleId="TableGrid">
    <w:name w:val="Table Grid"/>
    <w:basedOn w:val="TableNormal"/>
    <w:uiPriority w:val="39"/>
    <w:rsid w:val="00EE0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E0096"/>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D1677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1677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3651">
      <w:bodyDiv w:val="1"/>
      <w:marLeft w:val="0"/>
      <w:marRight w:val="0"/>
      <w:marTop w:val="0"/>
      <w:marBottom w:val="0"/>
      <w:divBdr>
        <w:top w:val="none" w:sz="0" w:space="0" w:color="auto"/>
        <w:left w:val="none" w:sz="0" w:space="0" w:color="auto"/>
        <w:bottom w:val="none" w:sz="0" w:space="0" w:color="auto"/>
        <w:right w:val="none" w:sz="0" w:space="0" w:color="auto"/>
      </w:divBdr>
    </w:div>
    <w:div w:id="385763949">
      <w:bodyDiv w:val="1"/>
      <w:marLeft w:val="0"/>
      <w:marRight w:val="0"/>
      <w:marTop w:val="0"/>
      <w:marBottom w:val="0"/>
      <w:divBdr>
        <w:top w:val="none" w:sz="0" w:space="0" w:color="auto"/>
        <w:left w:val="none" w:sz="0" w:space="0" w:color="auto"/>
        <w:bottom w:val="none" w:sz="0" w:space="0" w:color="auto"/>
        <w:right w:val="none" w:sz="0" w:space="0" w:color="auto"/>
      </w:divBdr>
    </w:div>
    <w:div w:id="400450978">
      <w:bodyDiv w:val="1"/>
      <w:marLeft w:val="0"/>
      <w:marRight w:val="0"/>
      <w:marTop w:val="0"/>
      <w:marBottom w:val="0"/>
      <w:divBdr>
        <w:top w:val="none" w:sz="0" w:space="0" w:color="auto"/>
        <w:left w:val="none" w:sz="0" w:space="0" w:color="auto"/>
        <w:bottom w:val="none" w:sz="0" w:space="0" w:color="auto"/>
        <w:right w:val="none" w:sz="0" w:space="0" w:color="auto"/>
      </w:divBdr>
    </w:div>
    <w:div w:id="656686616">
      <w:bodyDiv w:val="1"/>
      <w:marLeft w:val="0"/>
      <w:marRight w:val="0"/>
      <w:marTop w:val="0"/>
      <w:marBottom w:val="0"/>
      <w:divBdr>
        <w:top w:val="none" w:sz="0" w:space="0" w:color="auto"/>
        <w:left w:val="none" w:sz="0" w:space="0" w:color="auto"/>
        <w:bottom w:val="none" w:sz="0" w:space="0" w:color="auto"/>
        <w:right w:val="none" w:sz="0" w:space="0" w:color="auto"/>
      </w:divBdr>
    </w:div>
    <w:div w:id="861239163">
      <w:bodyDiv w:val="1"/>
      <w:marLeft w:val="0"/>
      <w:marRight w:val="0"/>
      <w:marTop w:val="0"/>
      <w:marBottom w:val="0"/>
      <w:divBdr>
        <w:top w:val="none" w:sz="0" w:space="0" w:color="auto"/>
        <w:left w:val="none" w:sz="0" w:space="0" w:color="auto"/>
        <w:bottom w:val="none" w:sz="0" w:space="0" w:color="auto"/>
        <w:right w:val="none" w:sz="0" w:space="0" w:color="auto"/>
      </w:divBdr>
    </w:div>
    <w:div w:id="993677944">
      <w:bodyDiv w:val="1"/>
      <w:marLeft w:val="0"/>
      <w:marRight w:val="0"/>
      <w:marTop w:val="0"/>
      <w:marBottom w:val="0"/>
      <w:divBdr>
        <w:top w:val="none" w:sz="0" w:space="0" w:color="auto"/>
        <w:left w:val="none" w:sz="0" w:space="0" w:color="auto"/>
        <w:bottom w:val="none" w:sz="0" w:space="0" w:color="auto"/>
        <w:right w:val="none" w:sz="0" w:space="0" w:color="auto"/>
      </w:divBdr>
    </w:div>
    <w:div w:id="1580946788">
      <w:bodyDiv w:val="1"/>
      <w:marLeft w:val="0"/>
      <w:marRight w:val="0"/>
      <w:marTop w:val="0"/>
      <w:marBottom w:val="0"/>
      <w:divBdr>
        <w:top w:val="none" w:sz="0" w:space="0" w:color="auto"/>
        <w:left w:val="none" w:sz="0" w:space="0" w:color="auto"/>
        <w:bottom w:val="none" w:sz="0" w:space="0" w:color="auto"/>
        <w:right w:val="none" w:sz="0" w:space="0" w:color="auto"/>
      </w:divBdr>
    </w:div>
    <w:div w:id="1592615673">
      <w:bodyDiv w:val="1"/>
      <w:marLeft w:val="0"/>
      <w:marRight w:val="0"/>
      <w:marTop w:val="0"/>
      <w:marBottom w:val="0"/>
      <w:divBdr>
        <w:top w:val="none" w:sz="0" w:space="0" w:color="auto"/>
        <w:left w:val="none" w:sz="0" w:space="0" w:color="auto"/>
        <w:bottom w:val="none" w:sz="0" w:space="0" w:color="auto"/>
        <w:right w:val="none" w:sz="0" w:space="0" w:color="auto"/>
      </w:divBdr>
    </w:div>
    <w:div w:id="1627083636">
      <w:bodyDiv w:val="1"/>
      <w:marLeft w:val="0"/>
      <w:marRight w:val="0"/>
      <w:marTop w:val="0"/>
      <w:marBottom w:val="0"/>
      <w:divBdr>
        <w:top w:val="none" w:sz="0" w:space="0" w:color="auto"/>
        <w:left w:val="none" w:sz="0" w:space="0" w:color="auto"/>
        <w:bottom w:val="none" w:sz="0" w:space="0" w:color="auto"/>
        <w:right w:val="none" w:sz="0" w:space="0" w:color="auto"/>
      </w:divBdr>
    </w:div>
    <w:div w:id="1686326370">
      <w:bodyDiv w:val="1"/>
      <w:marLeft w:val="0"/>
      <w:marRight w:val="0"/>
      <w:marTop w:val="0"/>
      <w:marBottom w:val="0"/>
      <w:divBdr>
        <w:top w:val="none" w:sz="0" w:space="0" w:color="auto"/>
        <w:left w:val="none" w:sz="0" w:space="0" w:color="auto"/>
        <w:bottom w:val="none" w:sz="0" w:space="0" w:color="auto"/>
        <w:right w:val="none" w:sz="0" w:space="0" w:color="auto"/>
      </w:divBdr>
    </w:div>
    <w:div w:id="1742210430">
      <w:bodyDiv w:val="1"/>
      <w:marLeft w:val="0"/>
      <w:marRight w:val="0"/>
      <w:marTop w:val="0"/>
      <w:marBottom w:val="0"/>
      <w:divBdr>
        <w:top w:val="none" w:sz="0" w:space="0" w:color="auto"/>
        <w:left w:val="none" w:sz="0" w:space="0" w:color="auto"/>
        <w:bottom w:val="none" w:sz="0" w:space="0" w:color="auto"/>
        <w:right w:val="none" w:sz="0" w:space="0" w:color="auto"/>
      </w:divBdr>
    </w:div>
    <w:div w:id="1747993452">
      <w:bodyDiv w:val="1"/>
      <w:marLeft w:val="0"/>
      <w:marRight w:val="0"/>
      <w:marTop w:val="0"/>
      <w:marBottom w:val="0"/>
      <w:divBdr>
        <w:top w:val="none" w:sz="0" w:space="0" w:color="auto"/>
        <w:left w:val="none" w:sz="0" w:space="0" w:color="auto"/>
        <w:bottom w:val="none" w:sz="0" w:space="0" w:color="auto"/>
        <w:right w:val="none" w:sz="0" w:space="0" w:color="auto"/>
      </w:divBdr>
    </w:div>
    <w:div w:id="1927226793">
      <w:bodyDiv w:val="1"/>
      <w:marLeft w:val="0"/>
      <w:marRight w:val="0"/>
      <w:marTop w:val="0"/>
      <w:marBottom w:val="0"/>
      <w:divBdr>
        <w:top w:val="none" w:sz="0" w:space="0" w:color="auto"/>
        <w:left w:val="none" w:sz="0" w:space="0" w:color="auto"/>
        <w:bottom w:val="none" w:sz="0" w:space="0" w:color="auto"/>
        <w:right w:val="none" w:sz="0" w:space="0" w:color="auto"/>
      </w:divBdr>
    </w:div>
    <w:div w:id="1937516203">
      <w:bodyDiv w:val="1"/>
      <w:marLeft w:val="0"/>
      <w:marRight w:val="0"/>
      <w:marTop w:val="0"/>
      <w:marBottom w:val="0"/>
      <w:divBdr>
        <w:top w:val="none" w:sz="0" w:space="0" w:color="auto"/>
        <w:left w:val="none" w:sz="0" w:space="0" w:color="auto"/>
        <w:bottom w:val="none" w:sz="0" w:space="0" w:color="auto"/>
        <w:right w:val="none" w:sz="0" w:space="0" w:color="auto"/>
      </w:divBdr>
    </w:div>
    <w:div w:id="195887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12" ma:contentTypeDescription="Create a new document." ma:contentTypeScope="" ma:versionID="2213f45d51efc28a2ab6afcbdbb16fa9">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a71080ccdf7b01d0a4247a1d15b672ab"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68FE4F-8D2B-44C5-92BC-5BBB421A66DE}"/>
</file>

<file path=customXml/itemProps2.xml><?xml version="1.0" encoding="utf-8"?>
<ds:datastoreItem xmlns:ds="http://schemas.openxmlformats.org/officeDocument/2006/customXml" ds:itemID="{116E71D8-3122-45C5-8724-E507545BBE04}"/>
</file>

<file path=customXml/itemProps3.xml><?xml version="1.0" encoding="utf-8"?>
<ds:datastoreItem xmlns:ds="http://schemas.openxmlformats.org/officeDocument/2006/customXml" ds:itemID="{504F57E7-0BB9-435B-8AF3-BC96AD3FA64E}"/>
</file>

<file path=docProps/app.xml><?xml version="1.0" encoding="utf-8"?>
<Properties xmlns="http://schemas.openxmlformats.org/officeDocument/2006/extended-properties" xmlns:vt="http://schemas.openxmlformats.org/officeDocument/2006/docPropsVTypes">
  <Template>Normal</Template>
  <TotalTime>2</TotalTime>
  <Pages>8</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Outspoken Training</dc:creator>
  <cp:keywords/>
  <dc:description/>
  <cp:lastModifiedBy>Outspoken Training</cp:lastModifiedBy>
  <cp:revision>2</cp:revision>
  <dcterms:created xsi:type="dcterms:W3CDTF">2020-02-28T15:07:00Z</dcterms:created>
  <dcterms:modified xsi:type="dcterms:W3CDTF">2020-02-28T15:07:00Z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ies>
</file>